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07156" w14:textId="1F10B164" w:rsidR="00CA4D1C" w:rsidRPr="00E60517" w:rsidRDefault="007E0125" w:rsidP="00083B74">
      <w:pPr>
        <w:rPr>
          <w:rFonts w:ascii="Arial" w:hAnsi="Arial" w:cs="Arial"/>
          <w:b/>
          <w:sz w:val="22"/>
          <w:szCs w:val="22"/>
        </w:rPr>
      </w:pPr>
      <w:r>
        <w:rPr>
          <w:rFonts w:ascii="Arial" w:hAnsi="Arial" w:cs="Arial"/>
          <w:b/>
          <w:sz w:val="22"/>
          <w:szCs w:val="22"/>
        </w:rPr>
        <w:t xml:space="preserve"> </w:t>
      </w:r>
      <w:r w:rsidR="00BC3112" w:rsidRPr="00E60517">
        <w:rPr>
          <w:rFonts w:ascii="Arial" w:hAnsi="Arial" w:cs="Arial"/>
          <w:b/>
          <w:noProof/>
          <w:sz w:val="22"/>
          <w:szCs w:val="22"/>
          <w:lang w:eastAsia="en-GB"/>
        </w:rPr>
        <w:drawing>
          <wp:inline distT="0" distB="0" distL="0" distR="0" wp14:anchorId="12045F89" wp14:editId="4CD1C00B">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4A28EDF9" w14:textId="77777777" w:rsidR="00CA4D1C" w:rsidRPr="00E60517" w:rsidRDefault="00CA4D1C" w:rsidP="00083B74">
      <w:pPr>
        <w:jc w:val="center"/>
        <w:rPr>
          <w:rFonts w:ascii="Arial" w:hAnsi="Arial" w:cs="Arial"/>
          <w:b/>
          <w:sz w:val="22"/>
          <w:szCs w:val="22"/>
        </w:rPr>
      </w:pPr>
    </w:p>
    <w:p w14:paraId="1F3E3B81" w14:textId="77777777" w:rsidR="00CA4D1C" w:rsidRPr="00E60517" w:rsidRDefault="00083B74" w:rsidP="00083B74">
      <w:pPr>
        <w:jc w:val="center"/>
        <w:rPr>
          <w:rFonts w:ascii="Arial" w:hAnsi="Arial" w:cs="Arial"/>
          <w:b/>
          <w:sz w:val="22"/>
          <w:szCs w:val="22"/>
        </w:rPr>
      </w:pPr>
      <w:r w:rsidRPr="00E60517">
        <w:rPr>
          <w:rFonts w:ascii="Arial" w:hAnsi="Arial" w:cs="Arial"/>
          <w:b/>
          <w:sz w:val="22"/>
          <w:szCs w:val="22"/>
        </w:rPr>
        <w:t>Job Description</w:t>
      </w:r>
    </w:p>
    <w:p w14:paraId="317D99BB" w14:textId="77777777" w:rsidR="00CA4D1C" w:rsidRPr="00E60517" w:rsidRDefault="00CA4D1C" w:rsidP="00083B74">
      <w:pP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E60517" w14:paraId="2D65555F" w14:textId="77777777" w:rsidTr="00BD40D7">
        <w:tc>
          <w:tcPr>
            <w:tcW w:w="2943" w:type="dxa"/>
          </w:tcPr>
          <w:p w14:paraId="3A7F7AEB" w14:textId="77777777" w:rsidR="00CA4D1C" w:rsidRPr="00E60517" w:rsidRDefault="00CA4D1C" w:rsidP="00083B74">
            <w:pPr>
              <w:rPr>
                <w:rFonts w:ascii="Arial" w:hAnsi="Arial" w:cs="Arial"/>
                <w:b/>
                <w:sz w:val="22"/>
                <w:szCs w:val="22"/>
              </w:rPr>
            </w:pPr>
            <w:r w:rsidRPr="00E60517">
              <w:rPr>
                <w:rFonts w:ascii="Arial" w:hAnsi="Arial" w:cs="Arial"/>
                <w:b/>
                <w:sz w:val="22"/>
                <w:szCs w:val="22"/>
              </w:rPr>
              <w:t>Job title:</w:t>
            </w:r>
          </w:p>
        </w:tc>
        <w:tc>
          <w:tcPr>
            <w:tcW w:w="5777" w:type="dxa"/>
          </w:tcPr>
          <w:p w14:paraId="479B56FF" w14:textId="379302BA" w:rsidR="00FB0657" w:rsidRPr="00E60517" w:rsidRDefault="00F97712" w:rsidP="00E60517">
            <w:pPr>
              <w:rPr>
                <w:rFonts w:ascii="Arial" w:hAnsi="Arial" w:cs="Arial"/>
                <w:b/>
                <w:sz w:val="22"/>
                <w:szCs w:val="22"/>
              </w:rPr>
            </w:pPr>
            <w:r>
              <w:rPr>
                <w:rFonts w:ascii="Arial" w:hAnsi="Arial" w:cs="Arial"/>
                <w:b/>
                <w:sz w:val="22"/>
                <w:szCs w:val="22"/>
                <w:lang w:eastAsia="en-GB"/>
              </w:rPr>
              <w:t xml:space="preserve">Digital </w:t>
            </w:r>
            <w:r w:rsidR="00A70236">
              <w:rPr>
                <w:rFonts w:ascii="Arial" w:hAnsi="Arial" w:cs="Arial"/>
                <w:b/>
                <w:sz w:val="22"/>
                <w:szCs w:val="22"/>
                <w:lang w:eastAsia="en-GB"/>
              </w:rPr>
              <w:t>Co</w:t>
            </w:r>
            <w:r w:rsidR="00A04D67">
              <w:rPr>
                <w:rFonts w:ascii="Arial" w:hAnsi="Arial" w:cs="Arial"/>
                <w:b/>
                <w:sz w:val="22"/>
                <w:szCs w:val="22"/>
                <w:lang w:eastAsia="en-GB"/>
              </w:rPr>
              <w:t>ntent</w:t>
            </w:r>
            <w:r w:rsidR="00A70236">
              <w:rPr>
                <w:rFonts w:ascii="Arial" w:hAnsi="Arial" w:cs="Arial"/>
                <w:b/>
                <w:sz w:val="22"/>
                <w:szCs w:val="22"/>
                <w:lang w:eastAsia="en-GB"/>
              </w:rPr>
              <w:t xml:space="preserve"> Officer</w:t>
            </w:r>
          </w:p>
        </w:tc>
      </w:tr>
      <w:tr w:rsidR="00CA4D1C" w:rsidRPr="00E60517" w14:paraId="7471E6A2" w14:textId="77777777" w:rsidTr="00BD40D7">
        <w:tc>
          <w:tcPr>
            <w:tcW w:w="2943" w:type="dxa"/>
          </w:tcPr>
          <w:p w14:paraId="2388E419" w14:textId="77777777" w:rsidR="00CA4D1C" w:rsidRPr="00E60517" w:rsidRDefault="00CA4D1C" w:rsidP="00083B74">
            <w:pPr>
              <w:rPr>
                <w:rFonts w:ascii="Arial" w:hAnsi="Arial" w:cs="Arial"/>
                <w:b/>
                <w:sz w:val="22"/>
                <w:szCs w:val="22"/>
              </w:rPr>
            </w:pPr>
            <w:r w:rsidRPr="00E60517">
              <w:rPr>
                <w:rFonts w:ascii="Arial" w:hAnsi="Arial" w:cs="Arial"/>
                <w:b/>
                <w:sz w:val="22"/>
                <w:szCs w:val="22"/>
              </w:rPr>
              <w:t>Department/School:</w:t>
            </w:r>
          </w:p>
        </w:tc>
        <w:tc>
          <w:tcPr>
            <w:tcW w:w="5777" w:type="dxa"/>
          </w:tcPr>
          <w:p w14:paraId="55A34A9A" w14:textId="77777777" w:rsidR="00CA4D1C" w:rsidRPr="00E60517" w:rsidRDefault="00B2246F" w:rsidP="00A73F30">
            <w:pPr>
              <w:rPr>
                <w:rFonts w:ascii="Arial" w:hAnsi="Arial" w:cs="Arial"/>
                <w:b/>
                <w:sz w:val="22"/>
                <w:szCs w:val="22"/>
              </w:rPr>
            </w:pPr>
            <w:r w:rsidRPr="00E60517">
              <w:rPr>
                <w:rFonts w:ascii="Arial" w:hAnsi="Arial" w:cs="Arial"/>
                <w:b/>
                <w:sz w:val="22"/>
                <w:szCs w:val="22"/>
              </w:rPr>
              <w:t>Faculty of Humanities &amp; Social Sciences</w:t>
            </w:r>
          </w:p>
        </w:tc>
      </w:tr>
      <w:tr w:rsidR="00CA4D1C" w:rsidRPr="00E60517" w14:paraId="2354C03E" w14:textId="77777777" w:rsidTr="00BD40D7">
        <w:tc>
          <w:tcPr>
            <w:tcW w:w="2943" w:type="dxa"/>
          </w:tcPr>
          <w:p w14:paraId="50A9DC3F" w14:textId="77777777" w:rsidR="00CA4D1C" w:rsidRPr="00E60517" w:rsidRDefault="00CA4D1C" w:rsidP="00083B74">
            <w:pPr>
              <w:rPr>
                <w:rFonts w:ascii="Arial" w:hAnsi="Arial" w:cs="Arial"/>
                <w:b/>
                <w:sz w:val="22"/>
                <w:szCs w:val="22"/>
              </w:rPr>
            </w:pPr>
            <w:r w:rsidRPr="00E60517">
              <w:rPr>
                <w:rFonts w:ascii="Arial" w:hAnsi="Arial" w:cs="Arial"/>
                <w:b/>
                <w:sz w:val="22"/>
                <w:szCs w:val="22"/>
              </w:rPr>
              <w:t>Grade:</w:t>
            </w:r>
          </w:p>
        </w:tc>
        <w:tc>
          <w:tcPr>
            <w:tcW w:w="5777" w:type="dxa"/>
          </w:tcPr>
          <w:p w14:paraId="1F733F6B" w14:textId="1044A397" w:rsidR="00CA4D1C" w:rsidRPr="00E60517" w:rsidRDefault="00A70236" w:rsidP="00083B74">
            <w:pPr>
              <w:rPr>
                <w:rFonts w:ascii="Arial" w:hAnsi="Arial" w:cs="Arial"/>
                <w:b/>
                <w:sz w:val="22"/>
                <w:szCs w:val="22"/>
              </w:rPr>
            </w:pPr>
            <w:r>
              <w:rPr>
                <w:rFonts w:ascii="Arial" w:hAnsi="Arial" w:cs="Arial"/>
                <w:b/>
                <w:sz w:val="22"/>
                <w:szCs w:val="22"/>
              </w:rPr>
              <w:t>6</w:t>
            </w:r>
          </w:p>
        </w:tc>
      </w:tr>
      <w:tr w:rsidR="00CA4D1C" w:rsidRPr="00E60517" w14:paraId="4D8A695A" w14:textId="77777777" w:rsidTr="00BD40D7">
        <w:tc>
          <w:tcPr>
            <w:tcW w:w="2943" w:type="dxa"/>
          </w:tcPr>
          <w:p w14:paraId="055FD23C" w14:textId="77777777" w:rsidR="00CA4D1C" w:rsidRPr="00E60517" w:rsidRDefault="00CA4D1C" w:rsidP="00083B74">
            <w:pPr>
              <w:rPr>
                <w:rFonts w:ascii="Arial" w:hAnsi="Arial" w:cs="Arial"/>
                <w:b/>
                <w:sz w:val="22"/>
                <w:szCs w:val="22"/>
              </w:rPr>
            </w:pPr>
            <w:r w:rsidRPr="00E60517">
              <w:rPr>
                <w:rFonts w:ascii="Arial" w:hAnsi="Arial" w:cs="Arial"/>
                <w:b/>
                <w:sz w:val="22"/>
                <w:szCs w:val="22"/>
              </w:rPr>
              <w:t>Location:</w:t>
            </w:r>
          </w:p>
        </w:tc>
        <w:tc>
          <w:tcPr>
            <w:tcW w:w="5777" w:type="dxa"/>
          </w:tcPr>
          <w:p w14:paraId="4810F4C1" w14:textId="77777777" w:rsidR="00CA4D1C" w:rsidRPr="00E60517" w:rsidRDefault="009B40C1" w:rsidP="00A73F30">
            <w:pPr>
              <w:rPr>
                <w:rFonts w:ascii="Arial" w:hAnsi="Arial" w:cs="Arial"/>
                <w:b/>
                <w:sz w:val="22"/>
                <w:szCs w:val="22"/>
              </w:rPr>
            </w:pPr>
            <w:r w:rsidRPr="00E60517">
              <w:rPr>
                <w:rFonts w:ascii="Arial" w:hAnsi="Arial" w:cs="Arial"/>
                <w:b/>
                <w:sz w:val="22"/>
                <w:szCs w:val="22"/>
              </w:rPr>
              <w:t xml:space="preserve">Marketing/Web </w:t>
            </w:r>
            <w:r w:rsidR="00A73F30" w:rsidRPr="00E60517">
              <w:rPr>
                <w:rFonts w:ascii="Arial" w:hAnsi="Arial" w:cs="Arial"/>
                <w:b/>
                <w:sz w:val="22"/>
                <w:szCs w:val="22"/>
              </w:rPr>
              <w:t>Office</w:t>
            </w:r>
          </w:p>
        </w:tc>
      </w:tr>
    </w:tbl>
    <w:p w14:paraId="51F88859" w14:textId="77777777" w:rsidR="00CA4D1C" w:rsidRPr="00E60517"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E60517" w14:paraId="26616BBF" w14:textId="77777777" w:rsidTr="00BD40D7">
        <w:tc>
          <w:tcPr>
            <w:tcW w:w="8720" w:type="dxa"/>
          </w:tcPr>
          <w:p w14:paraId="46939254" w14:textId="77777777" w:rsidR="00CA4D1C" w:rsidRPr="00E60517" w:rsidRDefault="00CA4D1C" w:rsidP="00083B74">
            <w:pPr>
              <w:rPr>
                <w:rFonts w:ascii="Arial" w:hAnsi="Arial" w:cs="Arial"/>
                <w:b/>
                <w:sz w:val="22"/>
                <w:szCs w:val="22"/>
              </w:rPr>
            </w:pPr>
            <w:r w:rsidRPr="00E60517">
              <w:rPr>
                <w:rFonts w:ascii="Arial" w:hAnsi="Arial" w:cs="Arial"/>
                <w:b/>
                <w:sz w:val="22"/>
                <w:szCs w:val="22"/>
              </w:rPr>
              <w:t>Job purpose</w:t>
            </w:r>
          </w:p>
        </w:tc>
      </w:tr>
      <w:tr w:rsidR="00CA4D1C" w:rsidRPr="00E60517" w14:paraId="290ECCA4" w14:textId="77777777" w:rsidTr="00BD40D7">
        <w:tc>
          <w:tcPr>
            <w:tcW w:w="8720" w:type="dxa"/>
          </w:tcPr>
          <w:p w14:paraId="026F3FF4" w14:textId="3925E3A3" w:rsidR="00A57DA6" w:rsidRPr="00A04D67" w:rsidRDefault="00A57DA6" w:rsidP="009B40C1">
            <w:pPr>
              <w:rPr>
                <w:rFonts w:ascii="Arial" w:hAnsi="Arial" w:cs="Arial"/>
                <w:color w:val="000000" w:themeColor="text1"/>
                <w:sz w:val="22"/>
                <w:szCs w:val="22"/>
              </w:rPr>
            </w:pPr>
            <w:r w:rsidRPr="00E60517">
              <w:rPr>
                <w:rFonts w:ascii="Arial" w:hAnsi="Arial" w:cs="Arial"/>
                <w:color w:val="000000"/>
                <w:sz w:val="22"/>
                <w:szCs w:val="22"/>
              </w:rPr>
              <w:t>Working as part of the wider Faculty Marketing &amp; Communications team, the postholder will support the delivery</w:t>
            </w:r>
            <w:r w:rsidR="004C1954">
              <w:rPr>
                <w:rFonts w:ascii="Arial" w:hAnsi="Arial" w:cs="Arial"/>
                <w:color w:val="000000"/>
                <w:sz w:val="22"/>
                <w:szCs w:val="22"/>
              </w:rPr>
              <w:t>, promotion and evaluation</w:t>
            </w:r>
            <w:r w:rsidRPr="00E60517">
              <w:rPr>
                <w:rFonts w:ascii="Arial" w:hAnsi="Arial" w:cs="Arial"/>
                <w:color w:val="000000"/>
                <w:sz w:val="22"/>
                <w:szCs w:val="22"/>
              </w:rPr>
              <w:t xml:space="preserve"> of the </w:t>
            </w:r>
            <w:proofErr w:type="gramStart"/>
            <w:r w:rsidRPr="00E60517">
              <w:rPr>
                <w:rFonts w:ascii="Arial" w:hAnsi="Arial" w:cs="Arial"/>
                <w:color w:val="000000"/>
                <w:sz w:val="22"/>
                <w:szCs w:val="22"/>
              </w:rPr>
              <w:t>Faculty’s</w:t>
            </w:r>
            <w:proofErr w:type="gramEnd"/>
            <w:r w:rsidRPr="00E60517">
              <w:rPr>
                <w:rFonts w:ascii="Arial" w:hAnsi="Arial" w:cs="Arial"/>
                <w:color w:val="000000"/>
                <w:sz w:val="22"/>
                <w:szCs w:val="22"/>
              </w:rPr>
              <w:t xml:space="preserve"> </w:t>
            </w:r>
            <w:r w:rsidR="00F97712">
              <w:rPr>
                <w:rFonts w:ascii="Arial" w:hAnsi="Arial" w:cs="Arial"/>
                <w:color w:val="000000"/>
                <w:sz w:val="22"/>
                <w:szCs w:val="22"/>
              </w:rPr>
              <w:t>recruitment and marketing</w:t>
            </w:r>
            <w:r w:rsidR="004C1954">
              <w:rPr>
                <w:rFonts w:ascii="Arial" w:hAnsi="Arial" w:cs="Arial"/>
                <w:color w:val="000000"/>
                <w:sz w:val="22"/>
                <w:szCs w:val="22"/>
              </w:rPr>
              <w:t xml:space="preserve"> </w:t>
            </w:r>
            <w:r w:rsidRPr="00E60517">
              <w:rPr>
                <w:rFonts w:ascii="Arial" w:hAnsi="Arial" w:cs="Arial"/>
                <w:color w:val="000000"/>
                <w:sz w:val="22"/>
                <w:szCs w:val="22"/>
              </w:rPr>
              <w:t>communications</w:t>
            </w:r>
            <w:r w:rsidR="004C1954">
              <w:rPr>
                <w:rFonts w:ascii="Arial" w:hAnsi="Arial" w:cs="Arial"/>
                <w:color w:val="000000"/>
                <w:sz w:val="22"/>
                <w:szCs w:val="22"/>
              </w:rPr>
              <w:t xml:space="preserve"> </w:t>
            </w:r>
            <w:r w:rsidRPr="00E60517">
              <w:rPr>
                <w:rFonts w:ascii="Arial" w:hAnsi="Arial" w:cs="Arial"/>
                <w:color w:val="000000"/>
                <w:sz w:val="22"/>
                <w:szCs w:val="22"/>
              </w:rPr>
              <w:t xml:space="preserve">with a view to enhancing engagement with our target audiences. </w:t>
            </w:r>
            <w:r w:rsidR="00936AFC">
              <w:rPr>
                <w:rFonts w:ascii="Arial" w:hAnsi="Arial" w:cs="Arial"/>
                <w:color w:val="000000"/>
                <w:sz w:val="22"/>
                <w:szCs w:val="22"/>
              </w:rPr>
              <w:t xml:space="preserve">He/she </w:t>
            </w:r>
            <w:r w:rsidR="004C1954" w:rsidRPr="00C1490D">
              <w:rPr>
                <w:rFonts w:ascii="Arial" w:hAnsi="Arial" w:cs="Arial"/>
                <w:color w:val="000000"/>
                <w:sz w:val="22"/>
                <w:szCs w:val="22"/>
              </w:rPr>
              <w:t xml:space="preserve">will be involved in producing materials including, but not limited </w:t>
            </w:r>
            <w:proofErr w:type="gramStart"/>
            <w:r w:rsidR="004C1954" w:rsidRPr="00C1490D">
              <w:rPr>
                <w:rFonts w:ascii="Arial" w:hAnsi="Arial" w:cs="Arial"/>
                <w:color w:val="000000"/>
                <w:sz w:val="22"/>
                <w:szCs w:val="22"/>
              </w:rPr>
              <w:t>to:</w:t>
            </w:r>
            <w:proofErr w:type="gramEnd"/>
            <w:r w:rsidR="004C1954" w:rsidRPr="00C1490D">
              <w:rPr>
                <w:rFonts w:ascii="Arial" w:hAnsi="Arial" w:cs="Arial"/>
                <w:color w:val="000000"/>
                <w:sz w:val="22"/>
                <w:szCs w:val="22"/>
              </w:rPr>
              <w:t xml:space="preserve"> e</w:t>
            </w:r>
            <w:r w:rsidR="004C1954" w:rsidRPr="00A04D67">
              <w:rPr>
                <w:rFonts w:ascii="Arial" w:hAnsi="Arial" w:cs="Arial"/>
                <w:color w:val="000000" w:themeColor="text1"/>
                <w:sz w:val="22"/>
                <w:szCs w:val="22"/>
              </w:rPr>
              <w:t>-newsletters, web</w:t>
            </w:r>
            <w:r w:rsidR="00936AFC" w:rsidRPr="00A04D67">
              <w:rPr>
                <w:rFonts w:ascii="Arial" w:hAnsi="Arial" w:cs="Arial"/>
                <w:color w:val="000000" w:themeColor="text1"/>
                <w:sz w:val="22"/>
                <w:szCs w:val="22"/>
              </w:rPr>
              <w:t>pages</w:t>
            </w:r>
            <w:r w:rsidR="004C1954" w:rsidRPr="00A04D67">
              <w:rPr>
                <w:rFonts w:ascii="Arial" w:hAnsi="Arial" w:cs="Arial"/>
                <w:color w:val="000000" w:themeColor="text1"/>
                <w:sz w:val="22"/>
                <w:szCs w:val="22"/>
              </w:rPr>
              <w:t xml:space="preserve">, </w:t>
            </w:r>
            <w:r w:rsidR="006E561E" w:rsidRPr="00A04D67">
              <w:rPr>
                <w:rFonts w:ascii="Arial" w:hAnsi="Arial" w:cs="Arial"/>
                <w:color w:val="000000" w:themeColor="text1"/>
                <w:sz w:val="22"/>
                <w:szCs w:val="22"/>
              </w:rPr>
              <w:t>digital signage</w:t>
            </w:r>
            <w:r w:rsidR="004C1954" w:rsidRPr="00A04D67">
              <w:rPr>
                <w:rFonts w:ascii="Arial" w:hAnsi="Arial" w:cs="Arial"/>
                <w:color w:val="000000" w:themeColor="text1"/>
                <w:sz w:val="22"/>
                <w:szCs w:val="22"/>
              </w:rPr>
              <w:t>, social media</w:t>
            </w:r>
            <w:r w:rsidR="006E561E" w:rsidRPr="00A04D67">
              <w:rPr>
                <w:rFonts w:ascii="Arial" w:hAnsi="Arial" w:cs="Arial"/>
                <w:color w:val="000000" w:themeColor="text1"/>
                <w:sz w:val="22"/>
                <w:szCs w:val="22"/>
              </w:rPr>
              <w:t>, case studies</w:t>
            </w:r>
            <w:r w:rsidR="004C1954" w:rsidRPr="00A04D67">
              <w:rPr>
                <w:rFonts w:ascii="Arial" w:hAnsi="Arial" w:cs="Arial"/>
                <w:color w:val="000000" w:themeColor="text1"/>
                <w:sz w:val="22"/>
                <w:szCs w:val="22"/>
              </w:rPr>
              <w:t xml:space="preserve"> as well as events</w:t>
            </w:r>
            <w:r w:rsidR="006E561E" w:rsidRPr="00A04D67">
              <w:rPr>
                <w:rFonts w:ascii="Arial" w:hAnsi="Arial" w:cs="Arial"/>
                <w:color w:val="000000" w:themeColor="text1"/>
                <w:sz w:val="22"/>
                <w:szCs w:val="22"/>
              </w:rPr>
              <w:t xml:space="preserve"> promotion</w:t>
            </w:r>
            <w:r w:rsidR="00721617" w:rsidRPr="00A04D67">
              <w:rPr>
                <w:rFonts w:ascii="Arial" w:hAnsi="Arial" w:cs="Arial"/>
                <w:color w:val="000000" w:themeColor="text1"/>
                <w:sz w:val="22"/>
                <w:szCs w:val="22"/>
              </w:rPr>
              <w:t xml:space="preserve"> to </w:t>
            </w:r>
            <w:r w:rsidR="006E561E" w:rsidRPr="00A04D67">
              <w:rPr>
                <w:rFonts w:ascii="Arial" w:hAnsi="Arial" w:cs="Arial"/>
                <w:color w:val="000000" w:themeColor="text1"/>
                <w:sz w:val="22"/>
                <w:szCs w:val="22"/>
              </w:rPr>
              <w:t>ensur</w:t>
            </w:r>
            <w:r w:rsidR="00721617" w:rsidRPr="00A04D67">
              <w:rPr>
                <w:rFonts w:ascii="Arial" w:hAnsi="Arial" w:cs="Arial"/>
                <w:color w:val="000000" w:themeColor="text1"/>
                <w:sz w:val="22"/>
                <w:szCs w:val="22"/>
              </w:rPr>
              <w:t>e</w:t>
            </w:r>
            <w:r w:rsidR="006E561E" w:rsidRPr="00A04D67">
              <w:rPr>
                <w:rFonts w:ascii="Arial" w:hAnsi="Arial" w:cs="Arial"/>
                <w:color w:val="000000" w:themeColor="text1"/>
                <w:sz w:val="22"/>
                <w:szCs w:val="22"/>
              </w:rPr>
              <w:t xml:space="preserve"> their alignment with the Faculty/University strategy. </w:t>
            </w:r>
          </w:p>
          <w:p w14:paraId="00F524A6" w14:textId="77777777" w:rsidR="00A57DA6" w:rsidRPr="00A04D67" w:rsidRDefault="00A57DA6" w:rsidP="009B40C1">
            <w:pPr>
              <w:rPr>
                <w:rFonts w:ascii="Arial" w:hAnsi="Arial" w:cs="Arial"/>
                <w:color w:val="000000" w:themeColor="text1"/>
                <w:sz w:val="22"/>
                <w:szCs w:val="22"/>
              </w:rPr>
            </w:pPr>
          </w:p>
          <w:p w14:paraId="578B9FD7" w14:textId="330A0150" w:rsidR="009B40C1" w:rsidRPr="00A04D67" w:rsidRDefault="002E2CFD" w:rsidP="009B40C1">
            <w:pPr>
              <w:rPr>
                <w:rFonts w:ascii="Arial" w:hAnsi="Arial" w:cs="Arial"/>
                <w:color w:val="000000" w:themeColor="text1"/>
                <w:sz w:val="22"/>
                <w:szCs w:val="22"/>
              </w:rPr>
            </w:pPr>
            <w:r w:rsidRPr="00A04D67">
              <w:rPr>
                <w:rFonts w:ascii="Arial" w:hAnsi="Arial" w:cs="Arial"/>
                <w:color w:val="000000" w:themeColor="text1"/>
                <w:sz w:val="22"/>
                <w:szCs w:val="22"/>
                <w:shd w:val="clear" w:color="auto" w:fill="FFFFFF"/>
              </w:rPr>
              <w:t>The</w:t>
            </w:r>
            <w:r w:rsidR="00E60517" w:rsidRPr="00A04D67">
              <w:rPr>
                <w:rFonts w:ascii="Arial" w:hAnsi="Arial" w:cs="Arial"/>
                <w:color w:val="000000" w:themeColor="text1"/>
                <w:sz w:val="22"/>
                <w:szCs w:val="22"/>
                <w:shd w:val="clear" w:color="auto" w:fill="FFFFFF"/>
              </w:rPr>
              <w:t xml:space="preserve"> successful candidate will be a </w:t>
            </w:r>
            <w:r w:rsidR="006F485B" w:rsidRPr="00A04D67">
              <w:rPr>
                <w:rFonts w:ascii="Arial" w:hAnsi="Arial" w:cs="Arial"/>
                <w:color w:val="000000" w:themeColor="text1"/>
                <w:sz w:val="22"/>
                <w:szCs w:val="22"/>
                <w:shd w:val="clear" w:color="auto" w:fill="FFFFFF"/>
              </w:rPr>
              <w:t xml:space="preserve">proactive and </w:t>
            </w:r>
            <w:r w:rsidRPr="00A04D67">
              <w:rPr>
                <w:rFonts w:ascii="Arial" w:hAnsi="Arial" w:cs="Arial"/>
                <w:color w:val="000000" w:themeColor="text1"/>
                <w:sz w:val="22"/>
                <w:szCs w:val="22"/>
                <w:shd w:val="clear" w:color="auto" w:fill="FFFFFF"/>
              </w:rPr>
              <w:t>creative individual</w:t>
            </w:r>
            <w:r w:rsidR="00E60517" w:rsidRPr="00A04D67">
              <w:rPr>
                <w:rFonts w:ascii="Arial" w:hAnsi="Arial" w:cs="Arial"/>
                <w:color w:val="000000" w:themeColor="text1"/>
                <w:sz w:val="22"/>
                <w:szCs w:val="22"/>
                <w:shd w:val="clear" w:color="auto" w:fill="FFFFFF"/>
              </w:rPr>
              <w:t>, with excellent</w:t>
            </w:r>
            <w:r w:rsidR="006E561E" w:rsidRPr="00A04D67">
              <w:rPr>
                <w:rFonts w:ascii="Arial" w:hAnsi="Arial" w:cs="Arial"/>
                <w:color w:val="000000" w:themeColor="text1"/>
                <w:sz w:val="22"/>
                <w:szCs w:val="22"/>
                <w:shd w:val="clear" w:color="auto" w:fill="FFFFFF"/>
              </w:rPr>
              <w:t xml:space="preserve"> </w:t>
            </w:r>
            <w:proofErr w:type="gramStart"/>
            <w:r w:rsidR="006E561E" w:rsidRPr="00A04D67">
              <w:rPr>
                <w:rFonts w:ascii="Arial" w:hAnsi="Arial" w:cs="Arial"/>
                <w:color w:val="000000" w:themeColor="text1"/>
                <w:sz w:val="22"/>
                <w:szCs w:val="22"/>
                <w:shd w:val="clear" w:color="auto" w:fill="FFFFFF"/>
              </w:rPr>
              <w:t xml:space="preserve">copywriting, </w:t>
            </w:r>
            <w:r w:rsidR="00E60517" w:rsidRPr="00A04D67">
              <w:rPr>
                <w:rFonts w:ascii="Arial" w:hAnsi="Arial" w:cs="Arial"/>
                <w:color w:val="000000" w:themeColor="text1"/>
                <w:sz w:val="22"/>
                <w:szCs w:val="22"/>
                <w:shd w:val="clear" w:color="auto" w:fill="FFFFFF"/>
              </w:rPr>
              <w:t xml:space="preserve"> communicatio</w:t>
            </w:r>
            <w:r w:rsidR="00D32929" w:rsidRPr="00A04D67">
              <w:rPr>
                <w:rFonts w:ascii="Arial" w:hAnsi="Arial" w:cs="Arial"/>
                <w:color w:val="000000" w:themeColor="text1"/>
                <w:sz w:val="22"/>
                <w:szCs w:val="22"/>
                <w:shd w:val="clear" w:color="auto" w:fill="FFFFFF"/>
              </w:rPr>
              <w:t>ns</w:t>
            </w:r>
            <w:proofErr w:type="gramEnd"/>
            <w:r w:rsidR="00D32929" w:rsidRPr="00A04D67">
              <w:rPr>
                <w:rFonts w:ascii="Arial" w:hAnsi="Arial" w:cs="Arial"/>
                <w:color w:val="000000" w:themeColor="text1"/>
                <w:sz w:val="22"/>
                <w:szCs w:val="22"/>
                <w:shd w:val="clear" w:color="auto" w:fill="FFFFFF"/>
              </w:rPr>
              <w:t xml:space="preserve"> and interpersonal skills </w:t>
            </w:r>
            <w:r w:rsidR="00936AFC" w:rsidRPr="00A04D67">
              <w:rPr>
                <w:rFonts w:ascii="Arial" w:hAnsi="Arial" w:cs="Arial"/>
                <w:color w:val="000000" w:themeColor="text1"/>
                <w:sz w:val="22"/>
                <w:szCs w:val="22"/>
                <w:shd w:val="clear" w:color="auto" w:fill="FFFFFF"/>
              </w:rPr>
              <w:t>with</w:t>
            </w:r>
            <w:r w:rsidR="00E60517" w:rsidRPr="00A04D67">
              <w:rPr>
                <w:rFonts w:ascii="Arial" w:hAnsi="Arial" w:cs="Arial"/>
                <w:color w:val="000000" w:themeColor="text1"/>
                <w:sz w:val="22"/>
                <w:szCs w:val="22"/>
                <w:shd w:val="clear" w:color="auto" w:fill="FFFFFF"/>
              </w:rPr>
              <w:t xml:space="preserve"> the ability to tailor content to a variety of different audiences. </w:t>
            </w:r>
            <w:r w:rsidR="00936AFC" w:rsidRPr="00A04D67">
              <w:rPr>
                <w:rFonts w:ascii="Arial" w:hAnsi="Arial" w:cs="Arial"/>
                <w:color w:val="000000" w:themeColor="text1"/>
                <w:sz w:val="22"/>
                <w:szCs w:val="22"/>
                <w:shd w:val="clear" w:color="auto" w:fill="FFFFFF"/>
              </w:rPr>
              <w:t>The postholder</w:t>
            </w:r>
            <w:r w:rsidR="004C1954" w:rsidRPr="00A04D67">
              <w:rPr>
                <w:rFonts w:ascii="Arial" w:hAnsi="Arial" w:cs="Arial"/>
                <w:color w:val="000000" w:themeColor="text1"/>
                <w:sz w:val="22"/>
                <w:szCs w:val="22"/>
                <w:shd w:val="clear" w:color="auto" w:fill="FFFFFF"/>
              </w:rPr>
              <w:t xml:space="preserve"> will possess the ability to multi-task across various projects simultaneously.</w:t>
            </w:r>
            <w:r w:rsidR="00E60517" w:rsidRPr="00A04D67">
              <w:rPr>
                <w:rFonts w:ascii="Arial" w:hAnsi="Arial" w:cs="Arial"/>
                <w:color w:val="000000" w:themeColor="text1"/>
                <w:sz w:val="22"/>
                <w:szCs w:val="22"/>
                <w:shd w:val="clear" w:color="auto" w:fill="FFFFFF"/>
              </w:rPr>
              <w:t xml:space="preserve"> He/she will </w:t>
            </w:r>
            <w:r w:rsidR="00A73F30" w:rsidRPr="00A04D67">
              <w:rPr>
                <w:rFonts w:ascii="Arial" w:hAnsi="Arial" w:cs="Arial"/>
                <w:color w:val="000000" w:themeColor="text1"/>
                <w:sz w:val="22"/>
                <w:szCs w:val="22"/>
              </w:rPr>
              <w:t xml:space="preserve">be required to develop specific areas of the </w:t>
            </w:r>
            <w:proofErr w:type="gramStart"/>
            <w:r w:rsidR="00A73F30" w:rsidRPr="00A04D67">
              <w:rPr>
                <w:rFonts w:ascii="Arial" w:hAnsi="Arial" w:cs="Arial"/>
                <w:color w:val="000000" w:themeColor="text1"/>
                <w:sz w:val="22"/>
                <w:szCs w:val="22"/>
              </w:rPr>
              <w:t>Faculty’s</w:t>
            </w:r>
            <w:proofErr w:type="gramEnd"/>
            <w:r w:rsidR="00A73F30" w:rsidRPr="00A04D67">
              <w:rPr>
                <w:rFonts w:ascii="Arial" w:hAnsi="Arial" w:cs="Arial"/>
                <w:color w:val="000000" w:themeColor="text1"/>
                <w:sz w:val="22"/>
                <w:szCs w:val="22"/>
              </w:rPr>
              <w:t xml:space="preserve"> </w:t>
            </w:r>
            <w:r w:rsidR="00D32929" w:rsidRPr="00A04D67">
              <w:rPr>
                <w:rFonts w:ascii="Arial" w:hAnsi="Arial" w:cs="Arial"/>
                <w:color w:val="000000" w:themeColor="text1"/>
                <w:sz w:val="22"/>
                <w:szCs w:val="22"/>
              </w:rPr>
              <w:t xml:space="preserve">online </w:t>
            </w:r>
            <w:r w:rsidR="00D93217" w:rsidRPr="00A04D67">
              <w:rPr>
                <w:rFonts w:ascii="Arial" w:hAnsi="Arial" w:cs="Arial"/>
                <w:color w:val="000000" w:themeColor="text1"/>
                <w:sz w:val="22"/>
                <w:szCs w:val="22"/>
              </w:rPr>
              <w:t>presence</w:t>
            </w:r>
            <w:r w:rsidR="003D5497" w:rsidRPr="00A04D67">
              <w:rPr>
                <w:rFonts w:ascii="Arial" w:hAnsi="Arial" w:cs="Arial"/>
                <w:color w:val="000000" w:themeColor="text1"/>
                <w:sz w:val="22"/>
                <w:szCs w:val="22"/>
              </w:rPr>
              <w:t xml:space="preserve"> and communications</w:t>
            </w:r>
            <w:r w:rsidR="00F97712" w:rsidRPr="00A04D67">
              <w:rPr>
                <w:rFonts w:ascii="Arial" w:hAnsi="Arial" w:cs="Arial"/>
                <w:color w:val="000000" w:themeColor="text1"/>
                <w:sz w:val="22"/>
                <w:szCs w:val="22"/>
              </w:rPr>
              <w:t xml:space="preserve"> </w:t>
            </w:r>
            <w:r w:rsidR="00F97712" w:rsidRPr="00A04D67">
              <w:rPr>
                <w:rFonts w:ascii="Arial" w:hAnsi="Arial" w:cs="Arial"/>
                <w:color w:val="000000" w:themeColor="text1"/>
                <w:sz w:val="22"/>
                <w:szCs w:val="22"/>
                <w:shd w:val="clear" w:color="auto" w:fill="FFFFFF"/>
              </w:rPr>
              <w:t>and bring new creative ideas to ensure we are staying relevant and of interest to our audiences.</w:t>
            </w:r>
            <w:r w:rsidR="00A73F30" w:rsidRPr="00A04D67">
              <w:rPr>
                <w:rFonts w:ascii="Arial" w:hAnsi="Arial" w:cs="Arial"/>
                <w:color w:val="000000" w:themeColor="text1"/>
                <w:sz w:val="22"/>
                <w:szCs w:val="22"/>
              </w:rPr>
              <w:t xml:space="preserve"> </w:t>
            </w:r>
            <w:r w:rsidR="00F97712" w:rsidRPr="00A04D67">
              <w:rPr>
                <w:rFonts w:ascii="Arial" w:hAnsi="Arial" w:cs="Arial"/>
                <w:color w:val="000000" w:themeColor="text1"/>
                <w:sz w:val="22"/>
                <w:szCs w:val="22"/>
              </w:rPr>
              <w:t xml:space="preserve">The role will </w:t>
            </w:r>
            <w:r w:rsidR="00A73F30" w:rsidRPr="00A04D67">
              <w:rPr>
                <w:rFonts w:ascii="Arial" w:hAnsi="Arial" w:cs="Arial"/>
                <w:color w:val="000000" w:themeColor="text1"/>
                <w:sz w:val="22"/>
                <w:szCs w:val="22"/>
              </w:rPr>
              <w:t>provid</w:t>
            </w:r>
            <w:r w:rsidR="00F97712" w:rsidRPr="00A04D67">
              <w:rPr>
                <w:rFonts w:ascii="Arial" w:hAnsi="Arial" w:cs="Arial"/>
                <w:color w:val="000000" w:themeColor="text1"/>
                <w:sz w:val="22"/>
                <w:szCs w:val="22"/>
              </w:rPr>
              <w:t>e</w:t>
            </w:r>
            <w:r w:rsidR="00A73F30" w:rsidRPr="00A04D67">
              <w:rPr>
                <w:rFonts w:ascii="Arial" w:hAnsi="Arial" w:cs="Arial"/>
                <w:color w:val="000000" w:themeColor="text1"/>
                <w:sz w:val="22"/>
                <w:szCs w:val="22"/>
              </w:rPr>
              <w:t xml:space="preserve"> support for marketing, corporate relations, recruitment, alumni relations, teaching and research activities, as well as academic research-related and/or </w:t>
            </w:r>
            <w:r w:rsidR="009C1760" w:rsidRPr="00A04D67">
              <w:rPr>
                <w:rFonts w:ascii="Arial" w:hAnsi="Arial" w:cs="Arial"/>
                <w:color w:val="000000" w:themeColor="text1"/>
                <w:sz w:val="22"/>
                <w:szCs w:val="22"/>
              </w:rPr>
              <w:t>profile</w:t>
            </w:r>
            <w:r w:rsidR="00A73F30" w:rsidRPr="00A04D67">
              <w:rPr>
                <w:rFonts w:ascii="Arial" w:hAnsi="Arial" w:cs="Arial"/>
                <w:color w:val="000000" w:themeColor="text1"/>
                <w:sz w:val="22"/>
                <w:szCs w:val="22"/>
              </w:rPr>
              <w:t xml:space="preserve"> pages, ensuring their effectiveness and operational functionality and usability.  </w:t>
            </w:r>
            <w:r w:rsidR="00936AFC" w:rsidRPr="00A04D67">
              <w:rPr>
                <w:rFonts w:ascii="Arial" w:hAnsi="Arial" w:cs="Arial"/>
                <w:color w:val="000000" w:themeColor="text1"/>
                <w:sz w:val="22"/>
                <w:szCs w:val="22"/>
              </w:rPr>
              <w:t xml:space="preserve">He/she will also be key in promoting the </w:t>
            </w:r>
            <w:proofErr w:type="gramStart"/>
            <w:r w:rsidR="00936AFC" w:rsidRPr="00A04D67">
              <w:rPr>
                <w:rFonts w:ascii="Arial" w:hAnsi="Arial" w:cs="Arial"/>
                <w:color w:val="000000" w:themeColor="text1"/>
                <w:sz w:val="22"/>
                <w:szCs w:val="22"/>
              </w:rPr>
              <w:t>Faculty’s</w:t>
            </w:r>
            <w:proofErr w:type="gramEnd"/>
            <w:r w:rsidR="00936AFC" w:rsidRPr="00A04D67">
              <w:rPr>
                <w:rFonts w:ascii="Arial" w:hAnsi="Arial" w:cs="Arial"/>
                <w:color w:val="000000" w:themeColor="text1"/>
                <w:sz w:val="22"/>
                <w:szCs w:val="22"/>
              </w:rPr>
              <w:t xml:space="preserve"> activity including research, accolades and news stories across the University</w:t>
            </w:r>
            <w:r w:rsidR="00D568D6" w:rsidRPr="00A04D67">
              <w:rPr>
                <w:rFonts w:ascii="Arial" w:hAnsi="Arial" w:cs="Arial"/>
                <w:color w:val="000000" w:themeColor="text1"/>
                <w:sz w:val="22"/>
                <w:szCs w:val="22"/>
              </w:rPr>
              <w:t xml:space="preserve"> and externally</w:t>
            </w:r>
            <w:r w:rsidR="00936AFC" w:rsidRPr="00A04D67">
              <w:rPr>
                <w:rFonts w:ascii="Arial" w:hAnsi="Arial" w:cs="Arial"/>
                <w:color w:val="000000" w:themeColor="text1"/>
                <w:sz w:val="22"/>
                <w:szCs w:val="22"/>
              </w:rPr>
              <w:t xml:space="preserve">. </w:t>
            </w:r>
          </w:p>
          <w:p w14:paraId="227FDA09" w14:textId="77777777" w:rsidR="00A57DA6" w:rsidRPr="00A04D67" w:rsidRDefault="00A57DA6" w:rsidP="009B40C1">
            <w:pPr>
              <w:rPr>
                <w:rFonts w:ascii="Arial" w:hAnsi="Arial" w:cs="Arial"/>
                <w:color w:val="000000" w:themeColor="text1"/>
                <w:sz w:val="22"/>
                <w:szCs w:val="22"/>
              </w:rPr>
            </w:pPr>
          </w:p>
          <w:p w14:paraId="1DDC5753" w14:textId="4AB1021A" w:rsidR="00CA4D1C" w:rsidRPr="00C1490D" w:rsidRDefault="00A73F30" w:rsidP="009B40C1">
            <w:pPr>
              <w:rPr>
                <w:rFonts w:ascii="Arial" w:hAnsi="Arial" w:cs="Arial"/>
                <w:sz w:val="22"/>
                <w:szCs w:val="22"/>
              </w:rPr>
            </w:pPr>
            <w:proofErr w:type="gramStart"/>
            <w:r w:rsidRPr="00A04D67">
              <w:rPr>
                <w:rFonts w:ascii="Arial" w:hAnsi="Arial" w:cs="Arial"/>
                <w:color w:val="000000" w:themeColor="text1"/>
                <w:sz w:val="22"/>
                <w:szCs w:val="22"/>
              </w:rPr>
              <w:t>In order to</w:t>
            </w:r>
            <w:proofErr w:type="gramEnd"/>
            <w:r w:rsidRPr="00A04D67">
              <w:rPr>
                <w:rFonts w:ascii="Arial" w:hAnsi="Arial" w:cs="Arial"/>
                <w:color w:val="000000" w:themeColor="text1"/>
                <w:sz w:val="22"/>
                <w:szCs w:val="22"/>
              </w:rPr>
              <w:t xml:space="preserve"> ensure our online </w:t>
            </w:r>
            <w:r w:rsidR="005802AF" w:rsidRPr="00A04D67">
              <w:rPr>
                <w:rFonts w:ascii="Arial" w:hAnsi="Arial" w:cs="Arial"/>
                <w:color w:val="000000" w:themeColor="text1"/>
                <w:sz w:val="22"/>
                <w:szCs w:val="22"/>
              </w:rPr>
              <w:t xml:space="preserve">presence is up-to-date and </w:t>
            </w:r>
            <w:r w:rsidRPr="00A04D67">
              <w:rPr>
                <w:rFonts w:ascii="Arial" w:hAnsi="Arial" w:cs="Arial"/>
                <w:color w:val="000000" w:themeColor="text1"/>
                <w:sz w:val="22"/>
                <w:szCs w:val="22"/>
              </w:rPr>
              <w:t xml:space="preserve">reflects the changing face of the Faculty/University, it will be essential for the postholder to develop and maintain an effective relationship with staff across academic departments within the </w:t>
            </w:r>
            <w:proofErr w:type="gramStart"/>
            <w:r w:rsidRPr="00A04D67">
              <w:rPr>
                <w:rFonts w:ascii="Arial" w:hAnsi="Arial" w:cs="Arial"/>
                <w:color w:val="000000" w:themeColor="text1"/>
                <w:sz w:val="22"/>
                <w:szCs w:val="22"/>
              </w:rPr>
              <w:t>Faculty</w:t>
            </w:r>
            <w:proofErr w:type="gramEnd"/>
            <w:r w:rsidRPr="00A04D67">
              <w:rPr>
                <w:rFonts w:ascii="Arial" w:hAnsi="Arial" w:cs="Arial"/>
                <w:color w:val="000000" w:themeColor="text1"/>
                <w:sz w:val="22"/>
                <w:szCs w:val="22"/>
              </w:rPr>
              <w:t xml:space="preserve">, as well as the University’s central teams, </w:t>
            </w:r>
            <w:r w:rsidR="00774504" w:rsidRPr="00A04D67">
              <w:rPr>
                <w:rFonts w:ascii="Arial" w:hAnsi="Arial" w:cs="Arial"/>
                <w:color w:val="000000" w:themeColor="text1"/>
                <w:sz w:val="22"/>
                <w:szCs w:val="22"/>
              </w:rPr>
              <w:t>including</w:t>
            </w:r>
            <w:r w:rsidR="00A04D67">
              <w:rPr>
                <w:rFonts w:ascii="Arial" w:hAnsi="Arial" w:cs="Arial"/>
                <w:color w:val="000000" w:themeColor="text1"/>
                <w:sz w:val="22"/>
                <w:szCs w:val="22"/>
              </w:rPr>
              <w:t xml:space="preserve"> </w:t>
            </w:r>
            <w:r w:rsidR="00A04D67" w:rsidRPr="00A04D67">
              <w:rPr>
                <w:rFonts w:ascii="Arial" w:hAnsi="Arial" w:cs="Arial"/>
                <w:color w:val="000000" w:themeColor="text1"/>
                <w:sz w:val="22"/>
                <w:szCs w:val="22"/>
              </w:rPr>
              <w:t>Marketing, Communications &amp; External Affairs</w:t>
            </w:r>
            <w:r w:rsidR="00774504" w:rsidRPr="00A04D67">
              <w:rPr>
                <w:rFonts w:ascii="Arial" w:hAnsi="Arial" w:cs="Arial"/>
                <w:color w:val="000000" w:themeColor="text1"/>
                <w:sz w:val="22"/>
                <w:szCs w:val="22"/>
              </w:rPr>
              <w:t xml:space="preserve"> and </w:t>
            </w:r>
            <w:r w:rsidR="00A04D67">
              <w:rPr>
                <w:rFonts w:ascii="Arial" w:hAnsi="Arial" w:cs="Arial"/>
                <w:color w:val="000000" w:themeColor="text1"/>
                <w:sz w:val="22"/>
                <w:szCs w:val="22"/>
              </w:rPr>
              <w:t>Advancement Office.</w:t>
            </w:r>
            <w:r w:rsidR="00774504" w:rsidRPr="00A04D67">
              <w:rPr>
                <w:rFonts w:ascii="Arial" w:hAnsi="Arial" w:cs="Arial"/>
                <w:color w:val="000000" w:themeColor="text1"/>
                <w:sz w:val="22"/>
                <w:szCs w:val="22"/>
              </w:rPr>
              <w:t> </w:t>
            </w:r>
          </w:p>
        </w:tc>
      </w:tr>
    </w:tbl>
    <w:p w14:paraId="37CD7FFA" w14:textId="77777777" w:rsidR="00CA4D1C" w:rsidRPr="00E60517"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E60517" w14:paraId="3BD652AA" w14:textId="77777777" w:rsidTr="00BD40D7">
        <w:tc>
          <w:tcPr>
            <w:tcW w:w="8755" w:type="dxa"/>
          </w:tcPr>
          <w:p w14:paraId="61B36FD6" w14:textId="77777777" w:rsidR="00CA4D1C" w:rsidRPr="00E60517" w:rsidRDefault="00CA4D1C" w:rsidP="00083B74">
            <w:pPr>
              <w:rPr>
                <w:rFonts w:ascii="Arial" w:hAnsi="Arial" w:cs="Arial"/>
                <w:b/>
                <w:sz w:val="22"/>
                <w:szCs w:val="22"/>
              </w:rPr>
            </w:pPr>
            <w:r w:rsidRPr="00E60517">
              <w:rPr>
                <w:rFonts w:ascii="Arial" w:hAnsi="Arial" w:cs="Arial"/>
                <w:b/>
                <w:sz w:val="22"/>
                <w:szCs w:val="22"/>
              </w:rPr>
              <w:t xml:space="preserve">Source and nature of management provided </w:t>
            </w:r>
          </w:p>
        </w:tc>
      </w:tr>
      <w:tr w:rsidR="00CA4D1C" w:rsidRPr="00E60517" w14:paraId="09218B90" w14:textId="77777777" w:rsidTr="00BD40D7">
        <w:tc>
          <w:tcPr>
            <w:tcW w:w="8755" w:type="dxa"/>
          </w:tcPr>
          <w:p w14:paraId="282E0925" w14:textId="10B6332F" w:rsidR="00CA4D1C" w:rsidRPr="00E60517" w:rsidRDefault="00A04D67" w:rsidP="00E519EE">
            <w:pPr>
              <w:rPr>
                <w:rFonts w:ascii="Arial" w:hAnsi="Arial" w:cs="Arial"/>
                <w:i/>
                <w:sz w:val="22"/>
                <w:szCs w:val="22"/>
              </w:rPr>
            </w:pPr>
            <w:r>
              <w:rPr>
                <w:rFonts w:ascii="Arial" w:hAnsi="Arial" w:cs="Arial"/>
                <w:sz w:val="22"/>
                <w:szCs w:val="22"/>
                <w:lang w:eastAsia="en-GB"/>
              </w:rPr>
              <w:t>Digital Content Manager</w:t>
            </w:r>
            <w:r w:rsidR="009B40C1" w:rsidRPr="00E60517">
              <w:rPr>
                <w:rFonts w:ascii="Arial" w:hAnsi="Arial" w:cs="Arial"/>
                <w:sz w:val="22"/>
                <w:szCs w:val="22"/>
                <w:lang w:eastAsia="en-GB"/>
              </w:rPr>
              <w:t xml:space="preserve"> with professional guidance from the </w:t>
            </w:r>
            <w:r w:rsidR="00774504" w:rsidRPr="00E60517">
              <w:rPr>
                <w:rFonts w:ascii="Arial" w:hAnsi="Arial" w:cs="Arial"/>
                <w:sz w:val="22"/>
                <w:szCs w:val="22"/>
                <w:lang w:eastAsia="en-GB"/>
              </w:rPr>
              <w:t xml:space="preserve">Head of </w:t>
            </w:r>
            <w:r>
              <w:rPr>
                <w:rFonts w:ascii="Arial" w:hAnsi="Arial" w:cs="Arial"/>
                <w:sz w:val="22"/>
                <w:szCs w:val="22"/>
                <w:lang w:eastAsia="en-GB"/>
              </w:rPr>
              <w:t>Marketing (Faculty of Humanities &amp; Social Sciences).</w:t>
            </w:r>
          </w:p>
        </w:tc>
      </w:tr>
    </w:tbl>
    <w:p w14:paraId="66F3D2DA" w14:textId="77777777" w:rsidR="00CA4D1C" w:rsidRPr="00E60517"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E60517" w14:paraId="41FD5BDF" w14:textId="77777777" w:rsidTr="00BD40D7">
        <w:tc>
          <w:tcPr>
            <w:tcW w:w="8755" w:type="dxa"/>
          </w:tcPr>
          <w:p w14:paraId="32ECD03C" w14:textId="77777777" w:rsidR="00CA4D1C" w:rsidRPr="00E60517" w:rsidRDefault="00CA4D1C" w:rsidP="00083B74">
            <w:pPr>
              <w:rPr>
                <w:rFonts w:ascii="Arial" w:hAnsi="Arial" w:cs="Arial"/>
                <w:b/>
                <w:sz w:val="22"/>
                <w:szCs w:val="22"/>
              </w:rPr>
            </w:pPr>
            <w:r w:rsidRPr="00E60517">
              <w:rPr>
                <w:rFonts w:ascii="Arial" w:hAnsi="Arial" w:cs="Arial"/>
                <w:b/>
                <w:sz w:val="22"/>
                <w:szCs w:val="22"/>
              </w:rPr>
              <w:t>Staff management responsibility</w:t>
            </w:r>
          </w:p>
        </w:tc>
      </w:tr>
      <w:tr w:rsidR="00CA4D1C" w:rsidRPr="00E60517" w14:paraId="1BBC5206" w14:textId="77777777" w:rsidTr="00BD40D7">
        <w:tc>
          <w:tcPr>
            <w:tcW w:w="8755" w:type="dxa"/>
          </w:tcPr>
          <w:p w14:paraId="2FBA5E31" w14:textId="77777777" w:rsidR="00CA4D1C" w:rsidRPr="00E60517" w:rsidRDefault="009B40C1" w:rsidP="00FB0657">
            <w:pPr>
              <w:rPr>
                <w:rFonts w:ascii="Arial" w:hAnsi="Arial" w:cs="Arial"/>
                <w:i/>
                <w:sz w:val="22"/>
                <w:szCs w:val="22"/>
              </w:rPr>
            </w:pPr>
            <w:r w:rsidRPr="00E60517">
              <w:rPr>
                <w:rFonts w:ascii="Arial" w:hAnsi="Arial" w:cs="Arial"/>
                <w:sz w:val="22"/>
                <w:szCs w:val="22"/>
              </w:rPr>
              <w:t>Not applicable</w:t>
            </w:r>
          </w:p>
        </w:tc>
      </w:tr>
    </w:tbl>
    <w:p w14:paraId="22A369F4" w14:textId="77777777" w:rsidR="00CA4D1C" w:rsidRPr="00E60517"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E60517" w14:paraId="7A239298" w14:textId="77777777" w:rsidTr="00BD40D7">
        <w:tc>
          <w:tcPr>
            <w:tcW w:w="8755" w:type="dxa"/>
          </w:tcPr>
          <w:p w14:paraId="72246AD6" w14:textId="77777777" w:rsidR="00CA4D1C" w:rsidRPr="00E60517" w:rsidRDefault="00CA4D1C" w:rsidP="00083B74">
            <w:pPr>
              <w:rPr>
                <w:rFonts w:ascii="Arial" w:hAnsi="Arial" w:cs="Arial"/>
                <w:b/>
                <w:sz w:val="22"/>
                <w:szCs w:val="22"/>
              </w:rPr>
            </w:pPr>
            <w:r w:rsidRPr="00E60517">
              <w:rPr>
                <w:rFonts w:ascii="Arial" w:hAnsi="Arial" w:cs="Arial"/>
                <w:b/>
                <w:sz w:val="22"/>
                <w:szCs w:val="22"/>
              </w:rPr>
              <w:t xml:space="preserve">Special conditions </w:t>
            </w:r>
          </w:p>
        </w:tc>
      </w:tr>
      <w:tr w:rsidR="00CA4D1C" w:rsidRPr="00E60517" w14:paraId="496A0AB8" w14:textId="77777777" w:rsidTr="00BD40D7">
        <w:tc>
          <w:tcPr>
            <w:tcW w:w="8755" w:type="dxa"/>
          </w:tcPr>
          <w:p w14:paraId="41BBBEFD" w14:textId="19353FF9" w:rsidR="00A73F30" w:rsidRPr="00E60517" w:rsidRDefault="00A73F30" w:rsidP="00A73F30">
            <w:pPr>
              <w:rPr>
                <w:rFonts w:ascii="Arial" w:hAnsi="Arial" w:cs="Arial"/>
                <w:sz w:val="22"/>
                <w:szCs w:val="22"/>
              </w:rPr>
            </w:pPr>
            <w:r w:rsidRPr="00E60517">
              <w:rPr>
                <w:rFonts w:ascii="Arial" w:hAnsi="Arial" w:cs="Arial"/>
                <w:sz w:val="22"/>
                <w:szCs w:val="22"/>
              </w:rPr>
              <w:t>You will from time to time be required to undertake other duties of a similar nature as reasonably required by your line manager</w:t>
            </w:r>
            <w:r w:rsidR="003D5497">
              <w:rPr>
                <w:rFonts w:ascii="Arial" w:hAnsi="Arial" w:cs="Arial"/>
                <w:sz w:val="22"/>
                <w:szCs w:val="22"/>
              </w:rPr>
              <w:t>.</w:t>
            </w:r>
            <w:r w:rsidRPr="00E60517">
              <w:rPr>
                <w:rFonts w:ascii="Arial" w:hAnsi="Arial" w:cs="Arial"/>
                <w:sz w:val="22"/>
                <w:szCs w:val="22"/>
              </w:rPr>
              <w:t xml:space="preserve"> </w:t>
            </w:r>
          </w:p>
          <w:p w14:paraId="5A9ACDCB" w14:textId="77777777" w:rsidR="00A73F30" w:rsidRPr="00E60517" w:rsidRDefault="00A73F30" w:rsidP="00A73F30">
            <w:pPr>
              <w:rPr>
                <w:rFonts w:ascii="Arial" w:hAnsi="Arial" w:cs="Arial"/>
                <w:sz w:val="22"/>
                <w:szCs w:val="22"/>
              </w:rPr>
            </w:pPr>
          </w:p>
          <w:p w14:paraId="7FD5D56F" w14:textId="4BC989C8" w:rsidR="008713E6" w:rsidRPr="00E60517" w:rsidRDefault="00A73F30" w:rsidP="00E23B0A">
            <w:pPr>
              <w:rPr>
                <w:rFonts w:ascii="Arial" w:hAnsi="Arial" w:cs="Arial"/>
                <w:b/>
                <w:sz w:val="22"/>
                <w:szCs w:val="22"/>
              </w:rPr>
            </w:pPr>
            <w:r w:rsidRPr="00E60517">
              <w:rPr>
                <w:rFonts w:ascii="Arial" w:hAnsi="Arial" w:cs="Arial"/>
                <w:sz w:val="22"/>
                <w:szCs w:val="22"/>
              </w:rPr>
              <w:t xml:space="preserve">There may be a need to work </w:t>
            </w:r>
            <w:r w:rsidR="00E23B0A">
              <w:rPr>
                <w:rFonts w:ascii="Arial" w:hAnsi="Arial" w:cs="Arial"/>
                <w:sz w:val="22"/>
                <w:szCs w:val="22"/>
              </w:rPr>
              <w:t>some</w:t>
            </w:r>
            <w:r w:rsidRPr="00E60517">
              <w:rPr>
                <w:rFonts w:ascii="Arial" w:hAnsi="Arial" w:cs="Arial"/>
                <w:sz w:val="22"/>
                <w:szCs w:val="22"/>
              </w:rPr>
              <w:t xml:space="preserve"> Saturdays </w:t>
            </w:r>
            <w:r w:rsidR="00E23B0A">
              <w:rPr>
                <w:rFonts w:ascii="Arial" w:hAnsi="Arial" w:cs="Arial"/>
                <w:sz w:val="22"/>
                <w:szCs w:val="22"/>
              </w:rPr>
              <w:t>throughout the year</w:t>
            </w:r>
            <w:r w:rsidRPr="00E60517">
              <w:rPr>
                <w:rFonts w:ascii="Arial" w:hAnsi="Arial" w:cs="Arial"/>
                <w:sz w:val="22"/>
                <w:szCs w:val="22"/>
              </w:rPr>
              <w:t xml:space="preserve"> to support the University’s Open Days</w:t>
            </w:r>
            <w:r w:rsidR="008A189A">
              <w:rPr>
                <w:rFonts w:ascii="Arial" w:hAnsi="Arial" w:cs="Arial"/>
                <w:sz w:val="22"/>
                <w:szCs w:val="22"/>
              </w:rPr>
              <w:t xml:space="preserve"> and the occasional out of hours work to support online events</w:t>
            </w:r>
            <w:r w:rsidRPr="00E60517">
              <w:rPr>
                <w:rFonts w:ascii="Arial" w:hAnsi="Arial" w:cs="Arial"/>
                <w:sz w:val="22"/>
                <w:szCs w:val="22"/>
              </w:rPr>
              <w:t>.</w:t>
            </w:r>
          </w:p>
        </w:tc>
      </w:tr>
    </w:tbl>
    <w:p w14:paraId="042A1761" w14:textId="7E587C24" w:rsidR="000D378A" w:rsidRDefault="000D378A" w:rsidP="00083B74">
      <w:pPr>
        <w:rPr>
          <w:rFonts w:ascii="Arial" w:hAnsi="Arial" w:cs="Arial"/>
          <w:sz w:val="22"/>
          <w:szCs w:val="22"/>
        </w:rPr>
      </w:pPr>
    </w:p>
    <w:p w14:paraId="239F67FE" w14:textId="77777777" w:rsidR="000D378A" w:rsidRDefault="000D378A">
      <w:pPr>
        <w:rPr>
          <w:rFonts w:ascii="Arial" w:hAnsi="Arial" w:cs="Arial"/>
          <w:sz w:val="22"/>
          <w:szCs w:val="22"/>
        </w:rPr>
      </w:pPr>
      <w:r>
        <w:rPr>
          <w:rFonts w:ascii="Arial" w:hAnsi="Arial" w:cs="Arial"/>
          <w:sz w:val="22"/>
          <w:szCs w:val="22"/>
        </w:rPr>
        <w:br w:type="page"/>
      </w:r>
    </w:p>
    <w:p w14:paraId="33988CA6" w14:textId="77777777" w:rsidR="00CA4D1C" w:rsidRDefault="00CA4D1C" w:rsidP="00083B74">
      <w:pPr>
        <w:rPr>
          <w:rFonts w:ascii="Arial" w:hAnsi="Arial" w:cs="Arial"/>
          <w:sz w:val="22"/>
          <w:szCs w:val="22"/>
        </w:rPr>
      </w:pPr>
    </w:p>
    <w:p w14:paraId="356538F1" w14:textId="77777777" w:rsidR="000D378A" w:rsidRPr="00E60517" w:rsidRDefault="000D378A"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E60517" w14:paraId="7F2A4297" w14:textId="77777777" w:rsidTr="007B5D4C">
        <w:tc>
          <w:tcPr>
            <w:tcW w:w="8755" w:type="dxa"/>
            <w:tcBorders>
              <w:bottom w:val="single" w:sz="6" w:space="0" w:color="auto"/>
            </w:tcBorders>
          </w:tcPr>
          <w:p w14:paraId="5DCF923E" w14:textId="77777777" w:rsidR="00CA4D1C" w:rsidRPr="00E60517" w:rsidRDefault="00CA4D1C" w:rsidP="00083B74">
            <w:pPr>
              <w:rPr>
                <w:rFonts w:ascii="Arial" w:hAnsi="Arial" w:cs="Arial"/>
                <w:b/>
                <w:sz w:val="22"/>
                <w:szCs w:val="22"/>
              </w:rPr>
            </w:pPr>
            <w:r w:rsidRPr="00E60517">
              <w:rPr>
                <w:rFonts w:ascii="Arial" w:hAnsi="Arial" w:cs="Arial"/>
                <w:b/>
                <w:sz w:val="22"/>
                <w:szCs w:val="22"/>
              </w:rPr>
              <w:t xml:space="preserve">Main duties and responsibilities </w:t>
            </w:r>
          </w:p>
        </w:tc>
      </w:tr>
      <w:tr w:rsidR="009B40C1" w:rsidRPr="00E60517" w14:paraId="064655EF" w14:textId="77777777" w:rsidTr="00A147A6">
        <w:tc>
          <w:tcPr>
            <w:tcW w:w="8755" w:type="dxa"/>
            <w:tcBorders>
              <w:bottom w:val="single" w:sz="6" w:space="0" w:color="auto"/>
            </w:tcBorders>
          </w:tcPr>
          <w:p w14:paraId="1349948B" w14:textId="7CE932AE" w:rsidR="00D55336" w:rsidRPr="00E60517" w:rsidRDefault="00D55336" w:rsidP="00D55336">
            <w:pPr>
              <w:pStyle w:val="BodyText"/>
              <w:spacing w:after="0"/>
              <w:ind w:left="720"/>
              <w:rPr>
                <w:rFonts w:ascii="Arial" w:hAnsi="Arial" w:cs="Arial"/>
                <w:sz w:val="22"/>
                <w:szCs w:val="22"/>
              </w:rPr>
            </w:pPr>
          </w:p>
          <w:p w14:paraId="25547DBE" w14:textId="77777777" w:rsidR="008A28D6" w:rsidRDefault="008A28D6" w:rsidP="008A28D6">
            <w:pPr>
              <w:pStyle w:val="BodyText"/>
              <w:numPr>
                <w:ilvl w:val="0"/>
                <w:numId w:val="14"/>
              </w:numPr>
              <w:spacing w:after="0"/>
              <w:rPr>
                <w:rFonts w:ascii="Arial" w:hAnsi="Arial" w:cs="Arial"/>
                <w:sz w:val="22"/>
                <w:szCs w:val="22"/>
              </w:rPr>
            </w:pPr>
            <w:r>
              <w:rPr>
                <w:rFonts w:ascii="Arial" w:hAnsi="Arial" w:cs="Arial"/>
                <w:sz w:val="22"/>
                <w:szCs w:val="22"/>
              </w:rPr>
              <w:t xml:space="preserve">Working with the Marketing Officers and the central marketing team, schedule, create, send and evaluate applicant and pre-applicant communications through the CRM system </w:t>
            </w:r>
            <w:r w:rsidRPr="00E60517">
              <w:rPr>
                <w:rFonts w:ascii="Arial" w:hAnsi="Arial" w:cs="Arial"/>
                <w:sz w:val="22"/>
                <w:szCs w:val="22"/>
              </w:rPr>
              <w:t>to support recruitment</w:t>
            </w:r>
            <w:r>
              <w:rPr>
                <w:rFonts w:ascii="Arial" w:hAnsi="Arial" w:cs="Arial"/>
                <w:sz w:val="22"/>
                <w:szCs w:val="22"/>
              </w:rPr>
              <w:t xml:space="preserve">. </w:t>
            </w:r>
          </w:p>
          <w:p w14:paraId="5FAC1CC3" w14:textId="77777777" w:rsidR="008A28D6" w:rsidRPr="008962ED" w:rsidRDefault="008A28D6" w:rsidP="00F0379B">
            <w:pPr>
              <w:pStyle w:val="BodyText"/>
              <w:spacing w:after="0"/>
              <w:ind w:left="720"/>
              <w:rPr>
                <w:rFonts w:ascii="Arial" w:hAnsi="Arial" w:cs="Arial"/>
                <w:sz w:val="22"/>
                <w:szCs w:val="22"/>
              </w:rPr>
            </w:pPr>
          </w:p>
          <w:p w14:paraId="753AA9D1" w14:textId="12829295" w:rsidR="00A70236" w:rsidRDefault="00A70236" w:rsidP="002E2CFD">
            <w:pPr>
              <w:pStyle w:val="ListParagraph"/>
              <w:numPr>
                <w:ilvl w:val="0"/>
                <w:numId w:val="14"/>
              </w:numPr>
              <w:spacing w:before="120"/>
              <w:rPr>
                <w:rFonts w:ascii="Arial" w:hAnsi="Arial" w:cs="Arial"/>
                <w:sz w:val="22"/>
                <w:szCs w:val="22"/>
              </w:rPr>
            </w:pPr>
            <w:r>
              <w:rPr>
                <w:rFonts w:ascii="Arial" w:hAnsi="Arial" w:cs="Arial"/>
                <w:sz w:val="22"/>
                <w:szCs w:val="22"/>
              </w:rPr>
              <w:t xml:space="preserve">To create and maintain engaging </w:t>
            </w:r>
            <w:r w:rsidR="00521D42">
              <w:rPr>
                <w:rFonts w:ascii="Arial" w:hAnsi="Arial" w:cs="Arial"/>
                <w:sz w:val="22"/>
                <w:szCs w:val="22"/>
              </w:rPr>
              <w:t>co</w:t>
            </w:r>
            <w:r w:rsidR="008A28D6">
              <w:rPr>
                <w:rFonts w:ascii="Arial" w:hAnsi="Arial" w:cs="Arial"/>
                <w:sz w:val="22"/>
                <w:szCs w:val="22"/>
              </w:rPr>
              <w:t>ntent</w:t>
            </w:r>
            <w:r>
              <w:rPr>
                <w:rFonts w:ascii="Arial" w:hAnsi="Arial" w:cs="Arial"/>
                <w:sz w:val="22"/>
                <w:szCs w:val="22"/>
              </w:rPr>
              <w:t xml:space="preserve"> includ</w:t>
            </w:r>
            <w:r w:rsidR="008A28D6">
              <w:rPr>
                <w:rFonts w:ascii="Arial" w:hAnsi="Arial" w:cs="Arial"/>
                <w:sz w:val="22"/>
                <w:szCs w:val="22"/>
              </w:rPr>
              <w:t>ing</w:t>
            </w:r>
            <w:r>
              <w:rPr>
                <w:rFonts w:ascii="Arial" w:hAnsi="Arial" w:cs="Arial"/>
                <w:sz w:val="22"/>
                <w:szCs w:val="22"/>
              </w:rPr>
              <w:t xml:space="preserve"> </w:t>
            </w:r>
            <w:r w:rsidR="0068517E" w:rsidRPr="00C1490D">
              <w:rPr>
                <w:rFonts w:ascii="Arial" w:hAnsi="Arial" w:cs="Arial"/>
                <w:sz w:val="22"/>
                <w:szCs w:val="22"/>
              </w:rPr>
              <w:t>r</w:t>
            </w:r>
            <w:r w:rsidRPr="00C1490D">
              <w:rPr>
                <w:rFonts w:ascii="Arial" w:hAnsi="Arial" w:cs="Arial"/>
                <w:sz w:val="22"/>
                <w:szCs w:val="22"/>
              </w:rPr>
              <w:t>esearching, interviewing, writing, editing, subediting and proofing material in dig</w:t>
            </w:r>
            <w:r w:rsidR="0068517E">
              <w:rPr>
                <w:rFonts w:ascii="Arial" w:hAnsi="Arial" w:cs="Arial"/>
                <w:sz w:val="22"/>
                <w:szCs w:val="22"/>
              </w:rPr>
              <w:t>ital formats</w:t>
            </w:r>
            <w:r w:rsidR="00521D42">
              <w:rPr>
                <w:rFonts w:ascii="Arial" w:hAnsi="Arial" w:cs="Arial"/>
                <w:sz w:val="22"/>
                <w:szCs w:val="22"/>
              </w:rPr>
              <w:t>,</w:t>
            </w:r>
            <w:r w:rsidRPr="00C1490D">
              <w:rPr>
                <w:rFonts w:ascii="Arial" w:hAnsi="Arial" w:cs="Arial"/>
                <w:sz w:val="22"/>
                <w:szCs w:val="22"/>
              </w:rPr>
              <w:t xml:space="preserve"> </w:t>
            </w:r>
            <w:r w:rsidRPr="00E60517">
              <w:rPr>
                <w:rFonts w:ascii="Arial" w:hAnsi="Arial" w:cs="Arial"/>
                <w:sz w:val="22"/>
                <w:szCs w:val="22"/>
              </w:rPr>
              <w:t>ensuring adherence to the University/Faculty’s guidelines</w:t>
            </w:r>
            <w:r w:rsidR="00521D42">
              <w:rPr>
                <w:rFonts w:ascii="Arial" w:hAnsi="Arial" w:cs="Arial"/>
                <w:sz w:val="22"/>
                <w:szCs w:val="22"/>
              </w:rPr>
              <w:t xml:space="preserve">. </w:t>
            </w:r>
          </w:p>
          <w:p w14:paraId="0D85BDD8" w14:textId="77777777" w:rsidR="00E62C9F" w:rsidRDefault="00E62C9F" w:rsidP="00DB26FF">
            <w:pPr>
              <w:pStyle w:val="ListParagraph"/>
              <w:spacing w:before="120"/>
              <w:rPr>
                <w:rFonts w:ascii="Arial" w:hAnsi="Arial" w:cs="Arial"/>
                <w:sz w:val="22"/>
                <w:szCs w:val="22"/>
              </w:rPr>
            </w:pPr>
          </w:p>
          <w:p w14:paraId="4F2F03B6" w14:textId="38D6427B" w:rsidR="008A28D6" w:rsidRDefault="008A28D6" w:rsidP="008A28D6">
            <w:pPr>
              <w:pStyle w:val="BodyText"/>
              <w:numPr>
                <w:ilvl w:val="0"/>
                <w:numId w:val="14"/>
              </w:numPr>
              <w:spacing w:after="0"/>
              <w:rPr>
                <w:rFonts w:ascii="Arial" w:hAnsi="Arial" w:cs="Arial"/>
                <w:sz w:val="22"/>
                <w:szCs w:val="22"/>
              </w:rPr>
            </w:pPr>
            <w:r>
              <w:rPr>
                <w:rFonts w:ascii="Arial" w:hAnsi="Arial" w:cs="Arial"/>
                <w:sz w:val="22"/>
                <w:szCs w:val="22"/>
              </w:rPr>
              <w:t>Seek out and advise the Marketing team on engagement tactics appropriate for the relevant audiences both internal and external. This could be the introduction of new methods or development of existing platforms</w:t>
            </w:r>
            <w:r w:rsidRPr="00E60517">
              <w:rPr>
                <w:rFonts w:ascii="Arial" w:hAnsi="Arial" w:cs="Arial"/>
                <w:sz w:val="22"/>
                <w:szCs w:val="22"/>
              </w:rPr>
              <w:t xml:space="preserve"> (e.g. e-communications, video production, social media, blogs, virtual open days, live chat etc.)</w:t>
            </w:r>
            <w:r>
              <w:rPr>
                <w:rFonts w:ascii="Arial" w:hAnsi="Arial" w:cs="Arial"/>
                <w:sz w:val="22"/>
                <w:szCs w:val="22"/>
              </w:rPr>
              <w:t>. Provide effective integration of digital media with the web, including audio/video/images/podcasts/webinars.</w:t>
            </w:r>
          </w:p>
          <w:p w14:paraId="3EDB3654" w14:textId="77777777" w:rsidR="008A28D6" w:rsidRDefault="008A28D6" w:rsidP="00F0379B">
            <w:pPr>
              <w:pStyle w:val="ListParagraph"/>
              <w:rPr>
                <w:rFonts w:ascii="Arial" w:hAnsi="Arial" w:cs="Arial"/>
                <w:sz w:val="22"/>
                <w:szCs w:val="22"/>
              </w:rPr>
            </w:pPr>
          </w:p>
          <w:p w14:paraId="408521C4" w14:textId="363E2636" w:rsidR="00A70236" w:rsidRPr="008A28D6" w:rsidRDefault="00E62C9F" w:rsidP="00F0379B">
            <w:pPr>
              <w:pStyle w:val="ListParagraph"/>
              <w:numPr>
                <w:ilvl w:val="0"/>
                <w:numId w:val="14"/>
              </w:numPr>
              <w:spacing w:before="120"/>
              <w:rPr>
                <w:rFonts w:ascii="Arial" w:hAnsi="Arial" w:cs="Arial"/>
                <w:sz w:val="22"/>
                <w:szCs w:val="22"/>
              </w:rPr>
            </w:pPr>
            <w:r w:rsidRPr="008A28D6">
              <w:rPr>
                <w:rFonts w:ascii="Arial" w:hAnsi="Arial" w:cs="Arial"/>
                <w:sz w:val="22"/>
                <w:szCs w:val="22"/>
              </w:rPr>
              <w:t xml:space="preserve">Build relationships </w:t>
            </w:r>
            <w:r w:rsidR="0001789C" w:rsidRPr="008A28D6">
              <w:rPr>
                <w:rFonts w:ascii="Arial" w:hAnsi="Arial" w:cs="Arial"/>
                <w:sz w:val="22"/>
                <w:szCs w:val="22"/>
              </w:rPr>
              <w:t>with and proactively seek out information from</w:t>
            </w:r>
            <w:r w:rsidRPr="008A28D6">
              <w:rPr>
                <w:rFonts w:ascii="Arial" w:hAnsi="Arial" w:cs="Arial"/>
                <w:sz w:val="22"/>
                <w:szCs w:val="22"/>
              </w:rPr>
              <w:t xml:space="preserve"> potential contributors across the </w:t>
            </w:r>
            <w:proofErr w:type="gramStart"/>
            <w:r w:rsidRPr="008A28D6">
              <w:rPr>
                <w:rFonts w:ascii="Arial" w:hAnsi="Arial" w:cs="Arial"/>
                <w:sz w:val="22"/>
                <w:szCs w:val="22"/>
              </w:rPr>
              <w:t>Faculty</w:t>
            </w:r>
            <w:proofErr w:type="gramEnd"/>
            <w:r w:rsidRPr="008A28D6">
              <w:rPr>
                <w:rFonts w:ascii="Arial" w:hAnsi="Arial" w:cs="Arial"/>
                <w:sz w:val="22"/>
                <w:szCs w:val="22"/>
              </w:rPr>
              <w:t xml:space="preserve">, supporting them in developing appropriate content to promote </w:t>
            </w:r>
            <w:r w:rsidR="0001789C" w:rsidRPr="008A28D6">
              <w:rPr>
                <w:rFonts w:ascii="Arial" w:hAnsi="Arial" w:cs="Arial"/>
                <w:sz w:val="22"/>
                <w:szCs w:val="22"/>
              </w:rPr>
              <w:t>our teaching, research and public engagement activities</w:t>
            </w:r>
            <w:r w:rsidR="0068517E" w:rsidRPr="008A28D6">
              <w:rPr>
                <w:rFonts w:ascii="Arial" w:hAnsi="Arial" w:cs="Arial"/>
                <w:sz w:val="22"/>
                <w:szCs w:val="22"/>
              </w:rPr>
              <w:t xml:space="preserve"> both internally and externally</w:t>
            </w:r>
            <w:r w:rsidR="0001789C" w:rsidRPr="008A28D6">
              <w:rPr>
                <w:rFonts w:ascii="Arial" w:hAnsi="Arial" w:cs="Arial"/>
                <w:sz w:val="22"/>
                <w:szCs w:val="22"/>
              </w:rPr>
              <w:t xml:space="preserve">.  </w:t>
            </w:r>
          </w:p>
          <w:p w14:paraId="633BD683" w14:textId="77777777" w:rsidR="00521D42" w:rsidRPr="00C1490D" w:rsidRDefault="00521D42" w:rsidP="00C1490D">
            <w:pPr>
              <w:pStyle w:val="ListParagraph"/>
              <w:rPr>
                <w:rFonts w:ascii="Arial" w:hAnsi="Arial" w:cs="Arial"/>
                <w:sz w:val="22"/>
                <w:szCs w:val="22"/>
              </w:rPr>
            </w:pPr>
          </w:p>
          <w:p w14:paraId="3C24F1A6" w14:textId="2AC4F572" w:rsidR="007944D4" w:rsidRPr="00C1490D" w:rsidRDefault="00543AEB" w:rsidP="002E2CFD">
            <w:pPr>
              <w:pStyle w:val="ListParagraph"/>
              <w:numPr>
                <w:ilvl w:val="0"/>
                <w:numId w:val="14"/>
              </w:numPr>
              <w:spacing w:before="120"/>
              <w:rPr>
                <w:rFonts w:ascii="Arial" w:hAnsi="Arial" w:cs="Arial"/>
                <w:sz w:val="22"/>
                <w:szCs w:val="22"/>
              </w:rPr>
            </w:pPr>
            <w:r>
              <w:rPr>
                <w:rFonts w:ascii="Arial" w:hAnsi="Arial" w:cs="Arial"/>
                <w:sz w:val="22"/>
                <w:szCs w:val="22"/>
              </w:rPr>
              <w:t>S</w:t>
            </w:r>
            <w:r w:rsidR="007944D4" w:rsidRPr="00C1490D">
              <w:rPr>
                <w:rFonts w:ascii="Arial" w:hAnsi="Arial" w:cs="Arial"/>
                <w:sz w:val="22"/>
                <w:szCs w:val="22"/>
              </w:rPr>
              <w:t xml:space="preserve">upport the </w:t>
            </w:r>
            <w:r w:rsidR="00A04D67">
              <w:rPr>
                <w:rFonts w:ascii="Arial" w:hAnsi="Arial" w:cs="Arial"/>
                <w:sz w:val="22"/>
                <w:szCs w:val="22"/>
              </w:rPr>
              <w:t>Digital Content Manager</w:t>
            </w:r>
            <w:r w:rsidR="007944D4" w:rsidRPr="00C1490D">
              <w:rPr>
                <w:rFonts w:ascii="Arial" w:hAnsi="Arial" w:cs="Arial"/>
                <w:sz w:val="22"/>
                <w:szCs w:val="22"/>
              </w:rPr>
              <w:t xml:space="preserve"> </w:t>
            </w:r>
            <w:r w:rsidR="009C5983">
              <w:rPr>
                <w:rFonts w:ascii="Arial" w:hAnsi="Arial" w:cs="Arial"/>
                <w:sz w:val="22"/>
                <w:szCs w:val="22"/>
              </w:rPr>
              <w:t xml:space="preserve">in developing web content and ensuring that the </w:t>
            </w:r>
            <w:proofErr w:type="gramStart"/>
            <w:r w:rsidR="009C5983">
              <w:rPr>
                <w:rFonts w:ascii="Arial" w:hAnsi="Arial" w:cs="Arial"/>
                <w:sz w:val="22"/>
                <w:szCs w:val="22"/>
              </w:rPr>
              <w:t>Faculty</w:t>
            </w:r>
            <w:proofErr w:type="gramEnd"/>
            <w:r w:rsidR="009C5983">
              <w:rPr>
                <w:rFonts w:ascii="Arial" w:hAnsi="Arial" w:cs="Arial"/>
                <w:sz w:val="22"/>
                <w:szCs w:val="22"/>
              </w:rPr>
              <w:t xml:space="preserve"> web pages are kept up-to-date and relevant.</w:t>
            </w:r>
          </w:p>
          <w:p w14:paraId="35D841F5" w14:textId="77777777" w:rsidR="007944D4" w:rsidRPr="00C1490D" w:rsidRDefault="007944D4" w:rsidP="00C1490D">
            <w:pPr>
              <w:pStyle w:val="ListParagraph"/>
              <w:rPr>
                <w:rFonts w:ascii="Arial" w:hAnsi="Arial" w:cs="Arial"/>
                <w:sz w:val="22"/>
                <w:szCs w:val="22"/>
              </w:rPr>
            </w:pPr>
          </w:p>
          <w:p w14:paraId="17626C0F" w14:textId="0E5B1EAC" w:rsidR="007944D4" w:rsidRPr="00C1490D" w:rsidRDefault="006577FD" w:rsidP="002E2CFD">
            <w:pPr>
              <w:pStyle w:val="ListParagraph"/>
              <w:numPr>
                <w:ilvl w:val="0"/>
                <w:numId w:val="14"/>
              </w:numPr>
              <w:spacing w:before="120"/>
              <w:rPr>
                <w:rFonts w:ascii="Arial" w:hAnsi="Arial" w:cs="Arial"/>
                <w:sz w:val="22"/>
                <w:szCs w:val="22"/>
              </w:rPr>
            </w:pPr>
            <w:r w:rsidRPr="00C1490D">
              <w:rPr>
                <w:rFonts w:ascii="Arial" w:hAnsi="Arial" w:cs="Arial"/>
                <w:sz w:val="22"/>
                <w:szCs w:val="22"/>
              </w:rPr>
              <w:t>Monitor and report on key performance indicators as related to UG/PGT</w:t>
            </w:r>
            <w:r w:rsidR="00521D42">
              <w:rPr>
                <w:rFonts w:ascii="Arial" w:hAnsi="Arial" w:cs="Arial"/>
                <w:sz w:val="22"/>
                <w:szCs w:val="22"/>
              </w:rPr>
              <w:t>/PGR</w:t>
            </w:r>
            <w:r w:rsidRPr="00C1490D">
              <w:rPr>
                <w:rFonts w:ascii="Arial" w:hAnsi="Arial" w:cs="Arial"/>
                <w:sz w:val="22"/>
                <w:szCs w:val="22"/>
              </w:rPr>
              <w:t xml:space="preserve"> content (using web analytics and other tools) and interpret the results of th</w:t>
            </w:r>
            <w:r w:rsidR="00521D42">
              <w:rPr>
                <w:rFonts w:ascii="Arial" w:hAnsi="Arial" w:cs="Arial"/>
                <w:sz w:val="22"/>
                <w:szCs w:val="22"/>
              </w:rPr>
              <w:t>e key performance indicators and</w:t>
            </w:r>
            <w:r w:rsidRPr="00C1490D">
              <w:rPr>
                <w:rFonts w:ascii="Arial" w:hAnsi="Arial" w:cs="Arial"/>
                <w:sz w:val="22"/>
                <w:szCs w:val="22"/>
              </w:rPr>
              <w:t xml:space="preserve"> recommend further actions</w:t>
            </w:r>
            <w:r w:rsidR="00543AEB">
              <w:rPr>
                <w:rFonts w:ascii="Arial" w:hAnsi="Arial" w:cs="Arial"/>
                <w:sz w:val="22"/>
                <w:szCs w:val="22"/>
              </w:rPr>
              <w:t xml:space="preserve"> and innovations</w:t>
            </w:r>
            <w:r w:rsidR="00521D42">
              <w:rPr>
                <w:rFonts w:ascii="Arial" w:hAnsi="Arial" w:cs="Arial"/>
                <w:sz w:val="22"/>
                <w:szCs w:val="22"/>
              </w:rPr>
              <w:t xml:space="preserve"> for future </w:t>
            </w:r>
            <w:r w:rsidR="00721617">
              <w:rPr>
                <w:rFonts w:ascii="Arial" w:hAnsi="Arial" w:cs="Arial"/>
                <w:sz w:val="22"/>
                <w:szCs w:val="22"/>
              </w:rPr>
              <w:t>activities</w:t>
            </w:r>
            <w:r w:rsidRPr="00C1490D">
              <w:rPr>
                <w:rFonts w:ascii="Arial" w:hAnsi="Arial" w:cs="Arial"/>
                <w:sz w:val="22"/>
                <w:szCs w:val="22"/>
              </w:rPr>
              <w:t>.</w:t>
            </w:r>
          </w:p>
          <w:p w14:paraId="68B6289A" w14:textId="77777777" w:rsidR="007944D4" w:rsidRPr="00C1490D" w:rsidRDefault="007944D4" w:rsidP="00C1490D">
            <w:pPr>
              <w:pStyle w:val="ListParagraph"/>
              <w:rPr>
                <w:rFonts w:ascii="Arial" w:hAnsi="Arial" w:cs="Arial"/>
                <w:sz w:val="22"/>
                <w:szCs w:val="22"/>
              </w:rPr>
            </w:pPr>
          </w:p>
          <w:p w14:paraId="7A85590C" w14:textId="6AD2B870" w:rsidR="007944D4" w:rsidRDefault="007944D4" w:rsidP="002E2CFD">
            <w:pPr>
              <w:pStyle w:val="ListParagraph"/>
              <w:numPr>
                <w:ilvl w:val="0"/>
                <w:numId w:val="14"/>
              </w:numPr>
              <w:spacing w:before="120"/>
              <w:rPr>
                <w:rFonts w:ascii="Arial" w:hAnsi="Arial" w:cs="Arial"/>
                <w:sz w:val="22"/>
                <w:szCs w:val="22"/>
              </w:rPr>
            </w:pPr>
            <w:r>
              <w:rPr>
                <w:rFonts w:ascii="Arial" w:hAnsi="Arial" w:cs="Arial"/>
                <w:sz w:val="22"/>
                <w:szCs w:val="22"/>
              </w:rPr>
              <w:t xml:space="preserve">Create, maintain and update the </w:t>
            </w:r>
            <w:proofErr w:type="gramStart"/>
            <w:r>
              <w:rPr>
                <w:rFonts w:ascii="Arial" w:hAnsi="Arial" w:cs="Arial"/>
                <w:sz w:val="22"/>
                <w:szCs w:val="22"/>
              </w:rPr>
              <w:t>Faculty’s</w:t>
            </w:r>
            <w:proofErr w:type="gramEnd"/>
            <w:r>
              <w:rPr>
                <w:rFonts w:ascii="Arial" w:hAnsi="Arial" w:cs="Arial"/>
                <w:sz w:val="22"/>
                <w:szCs w:val="22"/>
              </w:rPr>
              <w:t xml:space="preserve"> content library, sourcing an</w:t>
            </w:r>
            <w:r w:rsidR="00521D42">
              <w:rPr>
                <w:rFonts w:ascii="Arial" w:hAnsi="Arial" w:cs="Arial"/>
                <w:sz w:val="22"/>
                <w:szCs w:val="22"/>
              </w:rPr>
              <w:t>d editing images and multimedia working with the Imaging, Design and Print Services (IDPS)</w:t>
            </w:r>
          </w:p>
          <w:p w14:paraId="1DA3A50B" w14:textId="77777777" w:rsidR="007944D4" w:rsidRPr="00C1490D" w:rsidRDefault="007944D4" w:rsidP="00C1490D">
            <w:pPr>
              <w:pStyle w:val="ListParagraph"/>
              <w:rPr>
                <w:rFonts w:ascii="Arial" w:hAnsi="Arial" w:cs="Arial"/>
                <w:sz w:val="22"/>
                <w:szCs w:val="22"/>
              </w:rPr>
            </w:pPr>
          </w:p>
          <w:p w14:paraId="50992169" w14:textId="65294054" w:rsidR="007944D4" w:rsidRPr="00E60517" w:rsidRDefault="007944D4" w:rsidP="002E2CFD">
            <w:pPr>
              <w:pStyle w:val="ListParagraph"/>
              <w:numPr>
                <w:ilvl w:val="0"/>
                <w:numId w:val="14"/>
              </w:numPr>
              <w:spacing w:before="120"/>
              <w:rPr>
                <w:rFonts w:ascii="Arial" w:hAnsi="Arial" w:cs="Arial"/>
                <w:sz w:val="22"/>
                <w:szCs w:val="22"/>
              </w:rPr>
            </w:pPr>
            <w:r w:rsidRPr="00C1490D">
              <w:rPr>
                <w:rFonts w:ascii="Arial" w:hAnsi="Arial" w:cs="Arial"/>
                <w:sz w:val="22"/>
                <w:szCs w:val="22"/>
              </w:rPr>
              <w:t xml:space="preserve">Deliver training to wider Faculty staff, in consultation with the </w:t>
            </w:r>
            <w:r w:rsidR="00A04D67">
              <w:rPr>
                <w:rFonts w:ascii="Arial" w:hAnsi="Arial" w:cs="Arial"/>
                <w:sz w:val="22"/>
                <w:szCs w:val="22"/>
              </w:rPr>
              <w:t xml:space="preserve">Head of Marketing </w:t>
            </w:r>
            <w:r w:rsidR="009C5983">
              <w:rPr>
                <w:rFonts w:ascii="Arial" w:hAnsi="Arial" w:cs="Arial"/>
                <w:sz w:val="22"/>
                <w:szCs w:val="22"/>
              </w:rPr>
              <w:t xml:space="preserve">and </w:t>
            </w:r>
            <w:r w:rsidR="00A04D67">
              <w:rPr>
                <w:rFonts w:ascii="Arial" w:hAnsi="Arial" w:cs="Arial"/>
                <w:sz w:val="22"/>
                <w:szCs w:val="22"/>
              </w:rPr>
              <w:t>Digital Content Manager</w:t>
            </w:r>
            <w:r w:rsidR="009C5983">
              <w:rPr>
                <w:rFonts w:ascii="Arial" w:hAnsi="Arial" w:cs="Arial"/>
                <w:sz w:val="22"/>
                <w:szCs w:val="22"/>
              </w:rPr>
              <w:t>,</w:t>
            </w:r>
            <w:r w:rsidRPr="00C1490D">
              <w:rPr>
                <w:rFonts w:ascii="Arial" w:hAnsi="Arial" w:cs="Arial"/>
                <w:sz w:val="22"/>
                <w:szCs w:val="22"/>
              </w:rPr>
              <w:t xml:space="preserve"> to promote best practice</w:t>
            </w:r>
            <w:r w:rsidR="00312AAA">
              <w:rPr>
                <w:rFonts w:ascii="Arial" w:hAnsi="Arial" w:cs="Arial"/>
                <w:sz w:val="22"/>
                <w:szCs w:val="22"/>
              </w:rPr>
              <w:t>.</w:t>
            </w:r>
          </w:p>
          <w:p w14:paraId="1B77E175" w14:textId="77777777" w:rsidR="000C5C03" w:rsidRPr="00E60517" w:rsidRDefault="000C5C03" w:rsidP="000C5C03">
            <w:pPr>
              <w:pStyle w:val="ListParagraph"/>
              <w:rPr>
                <w:rFonts w:ascii="Arial" w:hAnsi="Arial" w:cs="Arial"/>
                <w:sz w:val="22"/>
                <w:szCs w:val="22"/>
              </w:rPr>
            </w:pPr>
          </w:p>
          <w:p w14:paraId="611106EA" w14:textId="02E69C1A" w:rsidR="00DC22A5" w:rsidRPr="00E60517" w:rsidRDefault="000C5C03" w:rsidP="002E2CFD">
            <w:pPr>
              <w:pStyle w:val="ListParagraph"/>
              <w:numPr>
                <w:ilvl w:val="0"/>
                <w:numId w:val="14"/>
              </w:numPr>
              <w:rPr>
                <w:rFonts w:ascii="Arial" w:hAnsi="Arial" w:cs="Arial"/>
                <w:sz w:val="22"/>
                <w:szCs w:val="22"/>
              </w:rPr>
            </w:pPr>
            <w:r w:rsidRPr="00E60517">
              <w:rPr>
                <w:rFonts w:ascii="Arial" w:hAnsi="Arial" w:cs="Arial"/>
                <w:sz w:val="22"/>
                <w:szCs w:val="22"/>
              </w:rPr>
              <w:t>Keep abreast of</w:t>
            </w:r>
            <w:r w:rsidR="00DB26FF" w:rsidRPr="00E60517">
              <w:rPr>
                <w:rFonts w:ascii="Arial" w:hAnsi="Arial" w:cs="Arial"/>
                <w:sz w:val="22"/>
                <w:szCs w:val="22"/>
              </w:rPr>
              <w:t xml:space="preserve"> digital marketing</w:t>
            </w:r>
            <w:r w:rsidRPr="00E60517">
              <w:rPr>
                <w:rFonts w:ascii="Arial" w:hAnsi="Arial" w:cs="Arial"/>
                <w:sz w:val="22"/>
                <w:szCs w:val="22"/>
              </w:rPr>
              <w:t xml:space="preserve"> developments</w:t>
            </w:r>
            <w:r w:rsidR="008A28D6">
              <w:rPr>
                <w:rFonts w:ascii="Arial" w:hAnsi="Arial" w:cs="Arial"/>
                <w:sz w:val="22"/>
                <w:szCs w:val="22"/>
              </w:rPr>
              <w:t>,</w:t>
            </w:r>
            <w:r w:rsidR="0001789C" w:rsidRPr="00E60517">
              <w:rPr>
                <w:rFonts w:ascii="Arial" w:hAnsi="Arial" w:cs="Arial"/>
                <w:sz w:val="22"/>
                <w:szCs w:val="22"/>
              </w:rPr>
              <w:t xml:space="preserve"> </w:t>
            </w:r>
            <w:r w:rsidRPr="00E60517">
              <w:rPr>
                <w:rFonts w:ascii="Arial" w:hAnsi="Arial" w:cs="Arial"/>
                <w:sz w:val="22"/>
                <w:szCs w:val="22"/>
              </w:rPr>
              <w:t>enhance professional skills by engaging with training opportunities and contributing to groups to help share expertise and exchange best practice</w:t>
            </w:r>
            <w:r w:rsidR="004638BC">
              <w:rPr>
                <w:rFonts w:ascii="Arial" w:hAnsi="Arial" w:cs="Arial"/>
                <w:sz w:val="22"/>
                <w:szCs w:val="22"/>
              </w:rPr>
              <w:t xml:space="preserve"> and suggest innovative developments. </w:t>
            </w:r>
            <w:r w:rsidR="00DC22A5" w:rsidRPr="00E60517">
              <w:rPr>
                <w:rFonts w:ascii="Arial" w:hAnsi="Arial" w:cs="Arial"/>
                <w:sz w:val="22"/>
                <w:szCs w:val="22"/>
              </w:rPr>
              <w:t xml:space="preserve"> </w:t>
            </w:r>
          </w:p>
          <w:p w14:paraId="6D74F0AA" w14:textId="6308031E" w:rsidR="00521D42" w:rsidRDefault="00521D42" w:rsidP="00C1490D">
            <w:pPr>
              <w:pStyle w:val="BodyText"/>
              <w:spacing w:after="0"/>
              <w:ind w:left="720"/>
              <w:rPr>
                <w:rFonts w:ascii="Arial" w:hAnsi="Arial" w:cs="Arial"/>
                <w:sz w:val="22"/>
                <w:szCs w:val="22"/>
              </w:rPr>
            </w:pPr>
          </w:p>
          <w:p w14:paraId="3C41E57D" w14:textId="77777777" w:rsidR="00D55336" w:rsidRPr="00F0379B" w:rsidRDefault="00E60517" w:rsidP="002E2CFD">
            <w:pPr>
              <w:pStyle w:val="ListParagraph"/>
              <w:numPr>
                <w:ilvl w:val="0"/>
                <w:numId w:val="14"/>
              </w:numPr>
              <w:rPr>
                <w:rFonts w:ascii="Arial" w:hAnsi="Arial" w:cs="Arial"/>
                <w:sz w:val="22"/>
                <w:szCs w:val="22"/>
              </w:rPr>
            </w:pPr>
            <w:r>
              <w:rPr>
                <w:rFonts w:ascii="Arial" w:hAnsi="Arial" w:cs="Arial"/>
                <w:spacing w:val="-3"/>
                <w:sz w:val="22"/>
                <w:szCs w:val="22"/>
              </w:rPr>
              <w:t xml:space="preserve">Represent the Faculty Marketing &amp; </w:t>
            </w:r>
            <w:r w:rsidR="00D93217">
              <w:rPr>
                <w:rFonts w:ascii="Arial" w:hAnsi="Arial" w:cs="Arial"/>
                <w:spacing w:val="-3"/>
                <w:sz w:val="22"/>
                <w:szCs w:val="22"/>
              </w:rPr>
              <w:t>Communications</w:t>
            </w:r>
            <w:r>
              <w:rPr>
                <w:rFonts w:ascii="Arial" w:hAnsi="Arial" w:cs="Arial"/>
                <w:spacing w:val="-3"/>
                <w:sz w:val="22"/>
                <w:szCs w:val="22"/>
              </w:rPr>
              <w:t xml:space="preserve"> team in appropriate Faculty/University meetings a</w:t>
            </w:r>
            <w:r w:rsidR="00D55336" w:rsidRPr="00E60517">
              <w:rPr>
                <w:rFonts w:ascii="Arial" w:hAnsi="Arial" w:cs="Arial"/>
                <w:spacing w:val="-3"/>
                <w:sz w:val="22"/>
                <w:szCs w:val="22"/>
              </w:rPr>
              <w:t xml:space="preserve">nd </w:t>
            </w:r>
            <w:r w:rsidR="00C872E3" w:rsidRPr="00E60517">
              <w:rPr>
                <w:rFonts w:ascii="Arial" w:hAnsi="Arial" w:cs="Arial"/>
                <w:spacing w:val="-3"/>
                <w:sz w:val="22"/>
                <w:szCs w:val="22"/>
              </w:rPr>
              <w:t xml:space="preserve">contribute </w:t>
            </w:r>
            <w:r w:rsidR="00D55336" w:rsidRPr="00E60517">
              <w:rPr>
                <w:rFonts w:ascii="Arial" w:hAnsi="Arial" w:cs="Arial"/>
                <w:spacing w:val="-3"/>
                <w:sz w:val="22"/>
                <w:szCs w:val="22"/>
              </w:rPr>
              <w:t xml:space="preserve">to future </w:t>
            </w:r>
            <w:r>
              <w:rPr>
                <w:rFonts w:ascii="Arial" w:hAnsi="Arial" w:cs="Arial"/>
                <w:spacing w:val="-3"/>
                <w:sz w:val="22"/>
                <w:szCs w:val="22"/>
              </w:rPr>
              <w:t>digital</w:t>
            </w:r>
            <w:r w:rsidR="00D55336" w:rsidRPr="00E60517">
              <w:rPr>
                <w:rFonts w:ascii="Arial" w:hAnsi="Arial" w:cs="Arial"/>
                <w:spacing w:val="-3"/>
                <w:sz w:val="22"/>
                <w:szCs w:val="22"/>
              </w:rPr>
              <w:t xml:space="preserve"> developments</w:t>
            </w:r>
          </w:p>
          <w:p w14:paraId="11A0E38A" w14:textId="77777777" w:rsidR="008A28D6" w:rsidRPr="00F0379B" w:rsidRDefault="008A28D6" w:rsidP="00F0379B">
            <w:pPr>
              <w:pStyle w:val="ListParagraph"/>
              <w:rPr>
                <w:rFonts w:ascii="Arial" w:hAnsi="Arial" w:cs="Arial"/>
                <w:sz w:val="22"/>
                <w:szCs w:val="22"/>
              </w:rPr>
            </w:pPr>
          </w:p>
          <w:p w14:paraId="403B443E" w14:textId="77777777" w:rsidR="008A28D6" w:rsidRDefault="008A28D6" w:rsidP="008A28D6">
            <w:pPr>
              <w:pStyle w:val="ListParagraph"/>
              <w:numPr>
                <w:ilvl w:val="0"/>
                <w:numId w:val="14"/>
              </w:numPr>
              <w:spacing w:before="120"/>
              <w:rPr>
                <w:rFonts w:ascii="Arial" w:hAnsi="Arial" w:cs="Arial"/>
                <w:sz w:val="22"/>
                <w:szCs w:val="22"/>
              </w:rPr>
            </w:pPr>
            <w:r w:rsidRPr="00C1490D">
              <w:rPr>
                <w:rFonts w:ascii="Arial" w:hAnsi="Arial" w:cs="Arial"/>
                <w:sz w:val="22"/>
                <w:szCs w:val="22"/>
              </w:rPr>
              <w:t xml:space="preserve">Use best practice user experience methods to inform </w:t>
            </w:r>
            <w:r w:rsidRPr="00721617">
              <w:rPr>
                <w:rFonts w:ascii="Arial" w:hAnsi="Arial" w:cs="Arial"/>
                <w:sz w:val="22"/>
                <w:szCs w:val="22"/>
              </w:rPr>
              <w:t>communications</w:t>
            </w:r>
            <w:r w:rsidRPr="00C1490D">
              <w:rPr>
                <w:rFonts w:ascii="Arial" w:hAnsi="Arial" w:cs="Arial"/>
                <w:sz w:val="22"/>
                <w:szCs w:val="22"/>
              </w:rPr>
              <w:t xml:space="preserve"> techniques, content structure and layouts. </w:t>
            </w:r>
          </w:p>
          <w:p w14:paraId="470DB2B1" w14:textId="77777777" w:rsidR="00D55336" w:rsidRPr="00E60517" w:rsidRDefault="00D55336" w:rsidP="00D55336">
            <w:pPr>
              <w:pStyle w:val="ListParagraph"/>
              <w:rPr>
                <w:rFonts w:ascii="Arial" w:hAnsi="Arial" w:cs="Arial"/>
                <w:sz w:val="22"/>
                <w:szCs w:val="22"/>
              </w:rPr>
            </w:pPr>
          </w:p>
          <w:p w14:paraId="738D18AC" w14:textId="41C3A7D2" w:rsidR="00D55336" w:rsidRPr="00E60517" w:rsidRDefault="00D55336" w:rsidP="002E2CFD">
            <w:pPr>
              <w:pStyle w:val="ListParagraph"/>
              <w:numPr>
                <w:ilvl w:val="0"/>
                <w:numId w:val="14"/>
              </w:numPr>
              <w:spacing w:before="120"/>
              <w:rPr>
                <w:rFonts w:ascii="Arial" w:hAnsi="Arial" w:cs="Arial"/>
                <w:sz w:val="22"/>
                <w:szCs w:val="22"/>
              </w:rPr>
            </w:pPr>
            <w:r w:rsidRPr="00E60517">
              <w:rPr>
                <w:rFonts w:ascii="Arial" w:hAnsi="Arial" w:cs="Arial"/>
                <w:sz w:val="22"/>
                <w:szCs w:val="22"/>
              </w:rPr>
              <w:t>Assist in promotional activities for the Univers</w:t>
            </w:r>
            <w:r w:rsidR="00774504" w:rsidRPr="00E60517">
              <w:rPr>
                <w:rFonts w:ascii="Arial" w:hAnsi="Arial" w:cs="Arial"/>
                <w:sz w:val="22"/>
                <w:szCs w:val="22"/>
              </w:rPr>
              <w:t>ity as required</w:t>
            </w:r>
            <w:r w:rsidR="008D0CA4">
              <w:rPr>
                <w:rFonts w:ascii="Arial" w:hAnsi="Arial" w:cs="Arial"/>
                <w:sz w:val="22"/>
                <w:szCs w:val="22"/>
              </w:rPr>
              <w:t>.</w:t>
            </w:r>
          </w:p>
          <w:p w14:paraId="06F87FAA" w14:textId="77777777" w:rsidR="009B40C1" w:rsidRPr="00E60517" w:rsidRDefault="009B40C1" w:rsidP="000305B0">
            <w:pPr>
              <w:spacing w:before="120"/>
              <w:rPr>
                <w:rFonts w:ascii="Arial" w:hAnsi="Arial" w:cs="Arial"/>
                <w:sz w:val="22"/>
                <w:szCs w:val="22"/>
              </w:rPr>
            </w:pPr>
          </w:p>
        </w:tc>
      </w:tr>
    </w:tbl>
    <w:p w14:paraId="4EA9DB4E" w14:textId="77777777" w:rsidR="000D378A" w:rsidRDefault="000D378A">
      <w:r>
        <w:br w:type="page"/>
      </w:r>
    </w:p>
    <w:p w14:paraId="654F1C9F" w14:textId="77777777" w:rsidR="000D378A" w:rsidRDefault="000D378A"/>
    <w:p w14:paraId="2709DF13" w14:textId="77777777" w:rsidR="000D378A" w:rsidRDefault="000D378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700462" w:rsidRPr="00E60517" w14:paraId="71F147AC" w14:textId="77777777" w:rsidTr="00BD40D7">
        <w:tc>
          <w:tcPr>
            <w:tcW w:w="8755" w:type="dxa"/>
          </w:tcPr>
          <w:p w14:paraId="535B55A4" w14:textId="755811A5" w:rsidR="00700462" w:rsidRPr="00E60517" w:rsidRDefault="00A73F30" w:rsidP="00DD43EB">
            <w:pPr>
              <w:spacing w:before="120" w:after="120"/>
              <w:rPr>
                <w:rFonts w:ascii="Arial" w:hAnsi="Arial" w:cs="Arial"/>
                <w:sz w:val="22"/>
                <w:szCs w:val="22"/>
              </w:rPr>
            </w:pPr>
            <w:r w:rsidRPr="00E60517">
              <w:rPr>
                <w:rFonts w:ascii="Arial" w:hAnsi="Arial" w:cs="Arial"/>
                <w:sz w:val="22"/>
                <w:szCs w:val="22"/>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tc>
      </w:tr>
    </w:tbl>
    <w:p w14:paraId="50577C2E" w14:textId="77777777" w:rsidR="006A3F0C" w:rsidRPr="00E60517" w:rsidRDefault="006A3F0C" w:rsidP="00083B74">
      <w:pPr>
        <w:rPr>
          <w:rFonts w:ascii="Arial" w:hAnsi="Arial" w:cs="Arial"/>
          <w:sz w:val="22"/>
          <w:szCs w:val="22"/>
        </w:rPr>
      </w:pPr>
    </w:p>
    <w:p w14:paraId="4743E3BA" w14:textId="77777777" w:rsidR="00477040" w:rsidRPr="00E60517" w:rsidRDefault="00477040">
      <w:pPr>
        <w:rPr>
          <w:rFonts w:ascii="Arial" w:hAnsi="Arial" w:cs="Arial"/>
          <w:sz w:val="22"/>
          <w:szCs w:val="22"/>
        </w:rPr>
      </w:pPr>
      <w:r w:rsidRPr="00E60517">
        <w:rPr>
          <w:rFonts w:ascii="Arial" w:hAnsi="Arial" w:cs="Arial"/>
          <w:sz w:val="22"/>
          <w:szCs w:val="22"/>
        </w:rPr>
        <w:br w:type="page"/>
      </w:r>
    </w:p>
    <w:p w14:paraId="0EE917A7" w14:textId="715AB436" w:rsidR="000D378A" w:rsidRDefault="00A73F30" w:rsidP="00A73F30">
      <w:pPr>
        <w:rPr>
          <w:rFonts w:ascii="Arial" w:hAnsi="Arial" w:cs="Arial"/>
          <w:b/>
          <w:bCs/>
          <w:sz w:val="22"/>
          <w:szCs w:val="22"/>
        </w:rPr>
      </w:pPr>
      <w:r w:rsidRPr="00E60517">
        <w:rPr>
          <w:rFonts w:ascii="Arial" w:hAnsi="Arial" w:cs="Arial"/>
          <w:b/>
          <w:bCs/>
          <w:sz w:val="22"/>
          <w:szCs w:val="22"/>
        </w:rPr>
        <w:lastRenderedPageBreak/>
        <w:tab/>
      </w:r>
    </w:p>
    <w:p w14:paraId="04080DA3" w14:textId="50A0C0FF" w:rsidR="000D378A" w:rsidRDefault="000D378A" w:rsidP="00A73F30">
      <w:pPr>
        <w:rPr>
          <w:rFonts w:ascii="Arial" w:hAnsi="Arial" w:cs="Arial"/>
          <w:b/>
          <w:bCs/>
          <w:sz w:val="22"/>
          <w:szCs w:val="22"/>
        </w:rPr>
      </w:pPr>
      <w:r w:rsidRPr="00E60517">
        <w:rPr>
          <w:rFonts w:ascii="Arial" w:hAnsi="Arial" w:cs="Arial"/>
          <w:b/>
          <w:noProof/>
          <w:sz w:val="22"/>
          <w:szCs w:val="22"/>
          <w:lang w:eastAsia="en-GB"/>
        </w:rPr>
        <w:drawing>
          <wp:inline distT="0" distB="0" distL="0" distR="0" wp14:anchorId="4218E216" wp14:editId="4FA62B9A">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12842972" w14:textId="1F3D0C28" w:rsidR="00A9491E" w:rsidRDefault="00A9491E" w:rsidP="000D378A">
      <w:pPr>
        <w:ind w:left="2160" w:firstLine="720"/>
        <w:rPr>
          <w:rFonts w:ascii="Arial" w:hAnsi="Arial" w:cs="Arial"/>
          <w:b/>
          <w:bCs/>
          <w:sz w:val="22"/>
          <w:szCs w:val="22"/>
        </w:rPr>
      </w:pPr>
      <w:r w:rsidRPr="00E60517">
        <w:rPr>
          <w:rFonts w:ascii="Arial" w:hAnsi="Arial" w:cs="Arial"/>
          <w:b/>
          <w:bCs/>
          <w:sz w:val="22"/>
          <w:szCs w:val="22"/>
        </w:rPr>
        <w:t>Person Specification</w:t>
      </w:r>
    </w:p>
    <w:p w14:paraId="43FFD50C" w14:textId="77777777" w:rsidR="000D378A" w:rsidRPr="00E60517" w:rsidRDefault="000D378A" w:rsidP="000D378A">
      <w:pPr>
        <w:ind w:left="2160" w:firstLine="720"/>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E60517" w14:paraId="1EEBD61B" w14:textId="77777777" w:rsidTr="007B5D4C">
        <w:tc>
          <w:tcPr>
            <w:tcW w:w="5070" w:type="dxa"/>
            <w:tcBorders>
              <w:bottom w:val="single" w:sz="6" w:space="0" w:color="auto"/>
            </w:tcBorders>
            <w:shd w:val="clear" w:color="auto" w:fill="F3F3F3"/>
            <w:tcMar>
              <w:top w:w="0" w:type="dxa"/>
              <w:left w:w="108" w:type="dxa"/>
              <w:bottom w:w="0" w:type="dxa"/>
              <w:right w:w="108" w:type="dxa"/>
            </w:tcMar>
          </w:tcPr>
          <w:p w14:paraId="7336A9D7" w14:textId="77777777" w:rsidR="003670ED" w:rsidRPr="00E60517" w:rsidRDefault="003670ED" w:rsidP="003670ED">
            <w:pPr>
              <w:rPr>
                <w:rFonts w:ascii="Arial" w:hAnsi="Arial" w:cs="Arial"/>
                <w:b/>
                <w:sz w:val="22"/>
                <w:szCs w:val="22"/>
              </w:rPr>
            </w:pPr>
            <w:r w:rsidRPr="00E60517">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131E9C7D" w14:textId="77777777" w:rsidR="003670ED" w:rsidRPr="00E60517" w:rsidRDefault="003670ED" w:rsidP="003670ED">
            <w:pPr>
              <w:jc w:val="center"/>
              <w:rPr>
                <w:rFonts w:ascii="Arial" w:hAnsi="Arial" w:cs="Arial"/>
                <w:b/>
                <w:sz w:val="22"/>
                <w:szCs w:val="22"/>
              </w:rPr>
            </w:pPr>
            <w:r w:rsidRPr="00E60517">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186612CC" w14:textId="77777777" w:rsidR="003670ED" w:rsidRPr="00E60517" w:rsidRDefault="003670ED" w:rsidP="003670ED">
            <w:pPr>
              <w:jc w:val="center"/>
              <w:rPr>
                <w:rFonts w:ascii="Arial" w:hAnsi="Arial" w:cs="Arial"/>
                <w:b/>
                <w:sz w:val="22"/>
                <w:szCs w:val="22"/>
              </w:rPr>
            </w:pPr>
            <w:r w:rsidRPr="00E60517">
              <w:rPr>
                <w:rFonts w:ascii="Arial" w:hAnsi="Arial" w:cs="Arial"/>
                <w:b/>
                <w:sz w:val="22"/>
                <w:szCs w:val="22"/>
              </w:rPr>
              <w:t>Desirable</w:t>
            </w:r>
          </w:p>
        </w:tc>
      </w:tr>
      <w:tr w:rsidR="006F485B" w:rsidRPr="00E60517" w14:paraId="2F019DAC" w14:textId="77777777" w:rsidTr="00C1490D">
        <w:tc>
          <w:tcPr>
            <w:tcW w:w="5070" w:type="dxa"/>
            <w:tcBorders>
              <w:bottom w:val="single" w:sz="6" w:space="0" w:color="auto"/>
            </w:tcBorders>
            <w:tcMar>
              <w:top w:w="0" w:type="dxa"/>
              <w:left w:w="108" w:type="dxa"/>
              <w:bottom w:w="0" w:type="dxa"/>
              <w:right w:w="108" w:type="dxa"/>
            </w:tcMar>
          </w:tcPr>
          <w:p w14:paraId="312EC203" w14:textId="329D5B20" w:rsidR="006F485B" w:rsidRPr="00C1490D" w:rsidRDefault="006F485B" w:rsidP="003670ED">
            <w:pPr>
              <w:rPr>
                <w:rFonts w:ascii="Arial" w:hAnsi="Arial" w:cs="Arial"/>
                <w:sz w:val="22"/>
                <w:szCs w:val="22"/>
              </w:rPr>
            </w:pPr>
            <w:r w:rsidRPr="00F2596D">
              <w:rPr>
                <w:rFonts w:ascii="Arial" w:hAnsi="Arial" w:cs="Arial"/>
                <w:sz w:val="22"/>
                <w:szCs w:val="22"/>
              </w:rPr>
              <w:t>Significant experience of working in</w:t>
            </w:r>
            <w:r>
              <w:rPr>
                <w:rFonts w:ascii="Arial" w:hAnsi="Arial" w:cs="Arial"/>
                <w:sz w:val="22"/>
                <w:szCs w:val="22"/>
              </w:rPr>
              <w:t xml:space="preserve"> a marketing environment or relevant professional experience with demonstrable responsibility for a broad range of tasks</w:t>
            </w:r>
          </w:p>
        </w:tc>
        <w:tc>
          <w:tcPr>
            <w:tcW w:w="1984" w:type="dxa"/>
            <w:tcBorders>
              <w:bottom w:val="single" w:sz="6" w:space="0" w:color="auto"/>
            </w:tcBorders>
            <w:tcMar>
              <w:top w:w="0" w:type="dxa"/>
              <w:left w:w="108" w:type="dxa"/>
              <w:bottom w:w="0" w:type="dxa"/>
              <w:right w:w="108" w:type="dxa"/>
            </w:tcMar>
          </w:tcPr>
          <w:p w14:paraId="69D5BAA3" w14:textId="6824A797" w:rsidR="006F485B" w:rsidRPr="00C1490D" w:rsidRDefault="006F485B" w:rsidP="003670ED">
            <w:pPr>
              <w:jc w:val="center"/>
              <w:rPr>
                <w:rFonts w:ascii="Arial" w:hAnsi="Arial" w:cs="Arial"/>
                <w:sz w:val="22"/>
                <w:szCs w:val="22"/>
              </w:rPr>
            </w:pPr>
            <w:r w:rsidRPr="00E60517">
              <w:rPr>
                <w:rFonts w:ascii="Arial" w:hAnsi="Arial" w:cs="Arial"/>
                <w:sz w:val="22"/>
                <w:szCs w:val="22"/>
              </w:rPr>
              <w:sym w:font="Wingdings 2" w:char="F050"/>
            </w:r>
          </w:p>
        </w:tc>
        <w:tc>
          <w:tcPr>
            <w:tcW w:w="1985" w:type="dxa"/>
            <w:tcBorders>
              <w:bottom w:val="single" w:sz="6" w:space="0" w:color="auto"/>
            </w:tcBorders>
            <w:tcMar>
              <w:top w:w="0" w:type="dxa"/>
              <w:left w:w="108" w:type="dxa"/>
              <w:bottom w:w="0" w:type="dxa"/>
              <w:right w:w="108" w:type="dxa"/>
            </w:tcMar>
          </w:tcPr>
          <w:p w14:paraId="4765FF58" w14:textId="77777777" w:rsidR="006F485B" w:rsidRPr="00C1490D" w:rsidRDefault="006F485B" w:rsidP="003670ED">
            <w:pPr>
              <w:jc w:val="center"/>
              <w:rPr>
                <w:rFonts w:ascii="Arial" w:hAnsi="Arial" w:cs="Arial"/>
                <w:sz w:val="22"/>
                <w:szCs w:val="22"/>
              </w:rPr>
            </w:pPr>
          </w:p>
        </w:tc>
      </w:tr>
      <w:tr w:rsidR="00CE04D4" w:rsidRPr="00E60517" w14:paraId="4DC75356" w14:textId="77777777" w:rsidTr="007B5D4C">
        <w:tc>
          <w:tcPr>
            <w:tcW w:w="5070" w:type="dxa"/>
            <w:tcBorders>
              <w:bottom w:val="single" w:sz="6" w:space="0" w:color="auto"/>
            </w:tcBorders>
            <w:tcMar>
              <w:top w:w="0" w:type="dxa"/>
              <w:left w:w="108" w:type="dxa"/>
              <w:bottom w:w="0" w:type="dxa"/>
              <w:right w:w="108" w:type="dxa"/>
            </w:tcMar>
          </w:tcPr>
          <w:p w14:paraId="588193E9" w14:textId="2F9D5374" w:rsidR="00CE04D4" w:rsidRPr="00E60517" w:rsidRDefault="003A7B4C" w:rsidP="00A618DA">
            <w:pPr>
              <w:spacing w:before="60" w:after="60"/>
              <w:rPr>
                <w:rFonts w:ascii="Arial" w:hAnsi="Arial" w:cs="Arial"/>
                <w:sz w:val="22"/>
                <w:szCs w:val="22"/>
              </w:rPr>
            </w:pPr>
            <w:r>
              <w:rPr>
                <w:rFonts w:ascii="Arial" w:hAnsi="Arial" w:cs="Arial"/>
                <w:sz w:val="22"/>
                <w:szCs w:val="22"/>
              </w:rPr>
              <w:t>E</w:t>
            </w:r>
            <w:r w:rsidR="00D93217" w:rsidRPr="00E60517">
              <w:rPr>
                <w:rFonts w:ascii="Arial" w:hAnsi="Arial" w:cs="Arial"/>
                <w:sz w:val="22"/>
                <w:szCs w:val="22"/>
              </w:rPr>
              <w:t>xperience</w:t>
            </w:r>
            <w:r w:rsidR="009B40C1" w:rsidRPr="00E60517">
              <w:rPr>
                <w:rFonts w:ascii="Arial" w:hAnsi="Arial" w:cs="Arial"/>
                <w:sz w:val="22"/>
                <w:szCs w:val="22"/>
              </w:rPr>
              <w:t xml:space="preserve"> of website authoring </w:t>
            </w:r>
            <w:r w:rsidR="0034478C">
              <w:rPr>
                <w:rFonts w:ascii="Arial" w:hAnsi="Arial" w:cs="Arial"/>
                <w:sz w:val="22"/>
                <w:szCs w:val="22"/>
              </w:rPr>
              <w:t xml:space="preserve">and proficient knowledge of </w:t>
            </w:r>
            <w:r w:rsidR="00AF7A28">
              <w:rPr>
                <w:rFonts w:ascii="Arial" w:hAnsi="Arial" w:cs="Arial"/>
                <w:sz w:val="22"/>
                <w:szCs w:val="22"/>
              </w:rPr>
              <w:t xml:space="preserve">digital </w:t>
            </w:r>
            <w:r w:rsidR="0034478C">
              <w:rPr>
                <w:rFonts w:ascii="Arial" w:hAnsi="Arial" w:cs="Arial"/>
                <w:sz w:val="22"/>
                <w:szCs w:val="22"/>
              </w:rPr>
              <w:t>technologies</w:t>
            </w:r>
          </w:p>
        </w:tc>
        <w:tc>
          <w:tcPr>
            <w:tcW w:w="1984" w:type="dxa"/>
            <w:tcBorders>
              <w:bottom w:val="single" w:sz="6" w:space="0" w:color="auto"/>
            </w:tcBorders>
            <w:tcMar>
              <w:top w:w="0" w:type="dxa"/>
              <w:left w:w="108" w:type="dxa"/>
              <w:bottom w:w="0" w:type="dxa"/>
              <w:right w:w="108" w:type="dxa"/>
            </w:tcMar>
          </w:tcPr>
          <w:p w14:paraId="7E144422" w14:textId="77777777" w:rsidR="00CE04D4" w:rsidRPr="00E60517" w:rsidRDefault="00CE04D4" w:rsidP="008713E6">
            <w:pPr>
              <w:spacing w:before="60" w:after="60"/>
              <w:jc w:val="center"/>
              <w:rPr>
                <w:rFonts w:ascii="Arial" w:hAnsi="Arial" w:cs="Arial"/>
                <w:sz w:val="22"/>
                <w:szCs w:val="22"/>
              </w:rPr>
            </w:pPr>
            <w:r w:rsidRPr="00E60517">
              <w:rPr>
                <w:rFonts w:ascii="Arial" w:hAnsi="Arial" w:cs="Arial"/>
                <w:sz w:val="22"/>
                <w:szCs w:val="22"/>
              </w:rPr>
              <w:sym w:font="Wingdings 2" w:char="F050"/>
            </w:r>
          </w:p>
        </w:tc>
        <w:tc>
          <w:tcPr>
            <w:tcW w:w="1985" w:type="dxa"/>
            <w:tcBorders>
              <w:bottom w:val="single" w:sz="6" w:space="0" w:color="auto"/>
            </w:tcBorders>
            <w:tcMar>
              <w:top w:w="0" w:type="dxa"/>
              <w:left w:w="108" w:type="dxa"/>
              <w:bottom w:w="0" w:type="dxa"/>
              <w:right w:w="108" w:type="dxa"/>
            </w:tcMar>
          </w:tcPr>
          <w:p w14:paraId="6A86BB2B" w14:textId="77777777" w:rsidR="00CE04D4" w:rsidRPr="00E60517" w:rsidRDefault="00CE04D4" w:rsidP="008713E6">
            <w:pPr>
              <w:spacing w:before="60" w:after="60"/>
              <w:jc w:val="center"/>
              <w:rPr>
                <w:rFonts w:ascii="Arial" w:hAnsi="Arial" w:cs="Arial"/>
                <w:sz w:val="22"/>
                <w:szCs w:val="22"/>
              </w:rPr>
            </w:pPr>
          </w:p>
        </w:tc>
      </w:tr>
      <w:tr w:rsidR="003A7B4C" w:rsidRPr="00E60517" w14:paraId="08E02992" w14:textId="77777777" w:rsidTr="007B5D4C">
        <w:tc>
          <w:tcPr>
            <w:tcW w:w="5070" w:type="dxa"/>
            <w:tcBorders>
              <w:bottom w:val="single" w:sz="6" w:space="0" w:color="auto"/>
            </w:tcBorders>
            <w:tcMar>
              <w:top w:w="0" w:type="dxa"/>
              <w:left w:w="108" w:type="dxa"/>
              <w:bottom w:w="0" w:type="dxa"/>
              <w:right w:w="108" w:type="dxa"/>
            </w:tcMar>
          </w:tcPr>
          <w:p w14:paraId="050E6F33" w14:textId="678DF162" w:rsidR="003A7B4C" w:rsidDel="003A7B4C" w:rsidRDefault="003A7B4C" w:rsidP="003A7B4C">
            <w:pPr>
              <w:spacing w:before="60" w:after="60"/>
              <w:rPr>
                <w:rFonts w:ascii="Arial" w:hAnsi="Arial" w:cs="Arial"/>
                <w:sz w:val="22"/>
                <w:szCs w:val="22"/>
              </w:rPr>
            </w:pPr>
            <w:r>
              <w:rPr>
                <w:rFonts w:ascii="Arial" w:hAnsi="Arial" w:cs="Arial"/>
                <w:sz w:val="22"/>
                <w:szCs w:val="22"/>
              </w:rPr>
              <w:t>Experience of working with a CRM system</w:t>
            </w:r>
            <w:r w:rsidR="00170585">
              <w:rPr>
                <w:rFonts w:ascii="Arial" w:hAnsi="Arial" w:cs="Arial"/>
                <w:sz w:val="22"/>
                <w:szCs w:val="22"/>
              </w:rPr>
              <w:t>, particularly Click Dimensions is desirable</w:t>
            </w:r>
          </w:p>
        </w:tc>
        <w:tc>
          <w:tcPr>
            <w:tcW w:w="1984" w:type="dxa"/>
            <w:tcBorders>
              <w:bottom w:val="single" w:sz="6" w:space="0" w:color="auto"/>
            </w:tcBorders>
            <w:tcMar>
              <w:top w:w="0" w:type="dxa"/>
              <w:left w:w="108" w:type="dxa"/>
              <w:bottom w:w="0" w:type="dxa"/>
              <w:right w:w="108" w:type="dxa"/>
            </w:tcMar>
          </w:tcPr>
          <w:p w14:paraId="15CCB08D" w14:textId="42A85802" w:rsidR="003A7B4C" w:rsidRPr="00E60517" w:rsidRDefault="003A7B4C" w:rsidP="008713E6">
            <w:pPr>
              <w:spacing w:before="60" w:after="60"/>
              <w:jc w:val="center"/>
              <w:rPr>
                <w:rFonts w:ascii="Arial" w:hAnsi="Arial" w:cs="Arial"/>
                <w:sz w:val="22"/>
                <w:szCs w:val="22"/>
              </w:rPr>
            </w:pPr>
            <w:r w:rsidRPr="00E60517">
              <w:rPr>
                <w:rFonts w:ascii="Arial" w:hAnsi="Arial" w:cs="Arial"/>
                <w:sz w:val="22"/>
                <w:szCs w:val="22"/>
              </w:rPr>
              <w:sym w:font="Wingdings 2" w:char="F050"/>
            </w:r>
          </w:p>
        </w:tc>
        <w:tc>
          <w:tcPr>
            <w:tcW w:w="1985" w:type="dxa"/>
            <w:tcBorders>
              <w:bottom w:val="single" w:sz="6" w:space="0" w:color="auto"/>
            </w:tcBorders>
            <w:tcMar>
              <w:top w:w="0" w:type="dxa"/>
              <w:left w:w="108" w:type="dxa"/>
              <w:bottom w:w="0" w:type="dxa"/>
              <w:right w:w="108" w:type="dxa"/>
            </w:tcMar>
          </w:tcPr>
          <w:p w14:paraId="689DCD76" w14:textId="77777777" w:rsidR="003A7B4C" w:rsidRPr="00E60517" w:rsidRDefault="003A7B4C" w:rsidP="008713E6">
            <w:pPr>
              <w:spacing w:before="60" w:after="60"/>
              <w:jc w:val="center"/>
              <w:rPr>
                <w:rFonts w:ascii="Arial" w:hAnsi="Arial" w:cs="Arial"/>
                <w:sz w:val="22"/>
                <w:szCs w:val="22"/>
              </w:rPr>
            </w:pPr>
          </w:p>
        </w:tc>
      </w:tr>
      <w:tr w:rsidR="00614A46" w:rsidRPr="00E60517" w14:paraId="6BB00598" w14:textId="77777777" w:rsidTr="00614A46">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5777448" w14:textId="77777777" w:rsidR="00614A46" w:rsidRPr="00E60517" w:rsidRDefault="00614A46" w:rsidP="00614A46">
            <w:pPr>
              <w:spacing w:before="60" w:after="60"/>
              <w:rPr>
                <w:rFonts w:ascii="Arial" w:hAnsi="Arial" w:cs="Arial"/>
                <w:sz w:val="22"/>
                <w:szCs w:val="22"/>
              </w:rPr>
            </w:pPr>
            <w:r>
              <w:rPr>
                <w:rFonts w:ascii="Arial" w:hAnsi="Arial" w:cs="Arial"/>
                <w:sz w:val="22"/>
                <w:szCs w:val="22"/>
              </w:rPr>
              <w:t>Excellent</w:t>
            </w:r>
            <w:r w:rsidRPr="00E60517">
              <w:rPr>
                <w:rFonts w:ascii="Arial" w:hAnsi="Arial" w:cs="Arial"/>
                <w:sz w:val="22"/>
                <w:szCs w:val="22"/>
              </w:rPr>
              <w:t xml:space="preserve"> working knowledge of standard IT packages and databases including web-based </w:t>
            </w:r>
            <w:r>
              <w:rPr>
                <w:rFonts w:ascii="Arial" w:hAnsi="Arial" w:cs="Arial"/>
                <w:sz w:val="22"/>
                <w:szCs w:val="22"/>
              </w:rPr>
              <w:t xml:space="preserve">content </w:t>
            </w:r>
            <w:r w:rsidRPr="00E60517">
              <w:rPr>
                <w:rFonts w:ascii="Arial" w:hAnsi="Arial" w:cs="Arial"/>
                <w:sz w:val="22"/>
                <w:szCs w:val="22"/>
              </w:rPr>
              <w:t>management systems</w:t>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2B4D3FB" w14:textId="77777777" w:rsidR="00614A46" w:rsidRPr="00E60517" w:rsidRDefault="00614A46" w:rsidP="00E9287E">
            <w:pPr>
              <w:spacing w:before="60" w:after="60"/>
              <w:jc w:val="center"/>
              <w:rPr>
                <w:rFonts w:ascii="Arial" w:hAnsi="Arial" w:cs="Arial"/>
                <w:sz w:val="22"/>
                <w:szCs w:val="22"/>
              </w:rPr>
            </w:pPr>
            <w:r w:rsidRPr="00E60517">
              <w:rPr>
                <w:rFonts w:ascii="Arial" w:hAnsi="Arial" w:cs="Arial"/>
                <w:sz w:val="22"/>
                <w:szCs w:val="22"/>
              </w:rPr>
              <w:sym w:font="Wingdings 2" w:char="F050"/>
            </w: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E353E9E" w14:textId="77777777" w:rsidR="00614A46" w:rsidRPr="00E60517" w:rsidRDefault="00614A46" w:rsidP="00E9287E">
            <w:pPr>
              <w:spacing w:before="60" w:after="60"/>
              <w:jc w:val="center"/>
              <w:rPr>
                <w:rFonts w:ascii="Arial" w:hAnsi="Arial" w:cs="Arial"/>
                <w:sz w:val="22"/>
                <w:szCs w:val="22"/>
              </w:rPr>
            </w:pPr>
          </w:p>
        </w:tc>
      </w:tr>
      <w:tr w:rsidR="006F485B" w:rsidRPr="00E60517" w14:paraId="1B933167" w14:textId="77777777" w:rsidTr="007B5D4C">
        <w:tc>
          <w:tcPr>
            <w:tcW w:w="5070" w:type="dxa"/>
            <w:tcBorders>
              <w:bottom w:val="single" w:sz="6" w:space="0" w:color="auto"/>
            </w:tcBorders>
            <w:tcMar>
              <w:top w:w="0" w:type="dxa"/>
              <w:left w:w="108" w:type="dxa"/>
              <w:bottom w:w="0" w:type="dxa"/>
              <w:right w:w="108" w:type="dxa"/>
            </w:tcMar>
          </w:tcPr>
          <w:p w14:paraId="23311201" w14:textId="0804E59F" w:rsidR="006F485B" w:rsidRDefault="006F485B" w:rsidP="003A7B4C">
            <w:pPr>
              <w:spacing w:before="60" w:after="60"/>
              <w:rPr>
                <w:rFonts w:ascii="Arial" w:hAnsi="Arial" w:cs="Arial"/>
                <w:sz w:val="22"/>
                <w:szCs w:val="22"/>
              </w:rPr>
            </w:pPr>
            <w:r>
              <w:rPr>
                <w:rFonts w:ascii="Arial" w:hAnsi="Arial" w:cs="Arial"/>
                <w:sz w:val="22"/>
                <w:szCs w:val="22"/>
              </w:rPr>
              <w:t xml:space="preserve">Experience of producing engaging and effective communication </w:t>
            </w:r>
            <w:r w:rsidR="00614A46">
              <w:rPr>
                <w:rFonts w:ascii="Arial" w:hAnsi="Arial" w:cs="Arial"/>
                <w:sz w:val="22"/>
                <w:szCs w:val="22"/>
              </w:rPr>
              <w:t xml:space="preserve">content and </w:t>
            </w:r>
            <w:r>
              <w:rPr>
                <w:rFonts w:ascii="Arial" w:hAnsi="Arial" w:cs="Arial"/>
                <w:sz w:val="22"/>
                <w:szCs w:val="22"/>
              </w:rPr>
              <w:t>schedules</w:t>
            </w:r>
          </w:p>
        </w:tc>
        <w:tc>
          <w:tcPr>
            <w:tcW w:w="1984" w:type="dxa"/>
            <w:tcBorders>
              <w:bottom w:val="single" w:sz="6" w:space="0" w:color="auto"/>
            </w:tcBorders>
            <w:tcMar>
              <w:top w:w="0" w:type="dxa"/>
              <w:left w:w="108" w:type="dxa"/>
              <w:bottom w:w="0" w:type="dxa"/>
              <w:right w:w="108" w:type="dxa"/>
            </w:tcMar>
          </w:tcPr>
          <w:p w14:paraId="2C8C8230" w14:textId="1E99D0BF" w:rsidR="006F485B" w:rsidRPr="00E60517" w:rsidRDefault="006F485B" w:rsidP="008713E6">
            <w:pPr>
              <w:spacing w:before="60" w:after="60"/>
              <w:jc w:val="center"/>
              <w:rPr>
                <w:rFonts w:ascii="Arial" w:hAnsi="Arial" w:cs="Arial"/>
                <w:sz w:val="22"/>
                <w:szCs w:val="22"/>
              </w:rPr>
            </w:pPr>
            <w:r w:rsidRPr="00E60517">
              <w:rPr>
                <w:rFonts w:ascii="Arial" w:hAnsi="Arial" w:cs="Arial"/>
                <w:sz w:val="22"/>
                <w:szCs w:val="22"/>
              </w:rPr>
              <w:sym w:font="Wingdings 2" w:char="F050"/>
            </w:r>
          </w:p>
        </w:tc>
        <w:tc>
          <w:tcPr>
            <w:tcW w:w="1985" w:type="dxa"/>
            <w:tcBorders>
              <w:bottom w:val="single" w:sz="6" w:space="0" w:color="auto"/>
            </w:tcBorders>
            <w:tcMar>
              <w:top w:w="0" w:type="dxa"/>
              <w:left w:w="108" w:type="dxa"/>
              <w:bottom w:w="0" w:type="dxa"/>
              <w:right w:w="108" w:type="dxa"/>
            </w:tcMar>
          </w:tcPr>
          <w:p w14:paraId="256B2C67" w14:textId="77777777" w:rsidR="006F485B" w:rsidRPr="00E60517" w:rsidRDefault="006F485B" w:rsidP="008713E6">
            <w:pPr>
              <w:spacing w:before="60" w:after="60"/>
              <w:jc w:val="center"/>
              <w:rPr>
                <w:rFonts w:ascii="Arial" w:hAnsi="Arial" w:cs="Arial"/>
                <w:sz w:val="22"/>
                <w:szCs w:val="22"/>
              </w:rPr>
            </w:pPr>
          </w:p>
        </w:tc>
      </w:tr>
      <w:tr w:rsidR="003A7B4C" w:rsidRPr="00E60517" w14:paraId="6B23972E"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2D08B177" w14:textId="324C1BD2" w:rsidR="003A7B4C" w:rsidRPr="00E60517" w:rsidRDefault="003A7B4C">
            <w:pPr>
              <w:rPr>
                <w:rFonts w:ascii="Arial" w:hAnsi="Arial" w:cs="Arial"/>
                <w:sz w:val="22"/>
                <w:szCs w:val="22"/>
              </w:rPr>
            </w:pPr>
            <w:r>
              <w:rPr>
                <w:rFonts w:ascii="Arial" w:hAnsi="Arial" w:cs="Arial"/>
                <w:sz w:val="22"/>
                <w:szCs w:val="22"/>
              </w:rPr>
              <w:t xml:space="preserve">Experience of creating </w:t>
            </w:r>
            <w:r w:rsidR="006F485B" w:rsidRPr="00E60517">
              <w:rPr>
                <w:rFonts w:ascii="Arial" w:hAnsi="Arial" w:cs="Arial"/>
                <w:sz w:val="22"/>
                <w:szCs w:val="22"/>
              </w:rPr>
              <w:t>attractive, effective and appropriate</w:t>
            </w:r>
            <w:r w:rsidR="006F485B">
              <w:rPr>
                <w:rFonts w:ascii="Arial" w:hAnsi="Arial" w:cs="Arial"/>
                <w:sz w:val="22"/>
                <w:szCs w:val="22"/>
              </w:rPr>
              <w:t xml:space="preserve"> </w:t>
            </w:r>
            <w:r w:rsidR="00D568D6">
              <w:rPr>
                <w:rFonts w:ascii="Arial" w:hAnsi="Arial" w:cs="Arial"/>
                <w:sz w:val="22"/>
                <w:szCs w:val="22"/>
              </w:rPr>
              <w:t>copy for a range of audiences both internal and external</w:t>
            </w:r>
          </w:p>
        </w:tc>
        <w:tc>
          <w:tcPr>
            <w:tcW w:w="1984" w:type="dxa"/>
            <w:tcBorders>
              <w:top w:val="single" w:sz="6" w:space="0" w:color="auto"/>
              <w:bottom w:val="single" w:sz="6" w:space="0" w:color="auto"/>
            </w:tcBorders>
            <w:tcMar>
              <w:top w:w="0" w:type="dxa"/>
              <w:left w:w="108" w:type="dxa"/>
              <w:bottom w:w="0" w:type="dxa"/>
              <w:right w:w="108" w:type="dxa"/>
            </w:tcMar>
          </w:tcPr>
          <w:p w14:paraId="418CE764" w14:textId="3E69D4AE" w:rsidR="003A7B4C" w:rsidRPr="00E60517" w:rsidRDefault="00D568D6" w:rsidP="008713E6">
            <w:pPr>
              <w:spacing w:before="60" w:after="60"/>
              <w:jc w:val="center"/>
              <w:rPr>
                <w:rFonts w:ascii="Arial" w:hAnsi="Arial" w:cs="Arial"/>
                <w:sz w:val="22"/>
                <w:szCs w:val="22"/>
              </w:rPr>
            </w:pPr>
            <w:r w:rsidRPr="00E60517">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595B3E7" w14:textId="77777777" w:rsidR="003A7B4C" w:rsidRPr="00E60517" w:rsidRDefault="003A7B4C" w:rsidP="008713E6">
            <w:pPr>
              <w:spacing w:before="60" w:after="60"/>
              <w:jc w:val="center"/>
              <w:rPr>
                <w:rFonts w:ascii="Arial" w:hAnsi="Arial" w:cs="Arial"/>
                <w:sz w:val="22"/>
                <w:szCs w:val="22"/>
              </w:rPr>
            </w:pPr>
          </w:p>
        </w:tc>
      </w:tr>
      <w:tr w:rsidR="009B40C1" w:rsidRPr="00E60517" w14:paraId="67C3F1E2"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32D7CB06" w14:textId="77777777" w:rsidR="009B40C1" w:rsidRPr="00E60517" w:rsidRDefault="009B40C1" w:rsidP="008713E6">
            <w:pPr>
              <w:rPr>
                <w:rFonts w:ascii="Arial" w:hAnsi="Arial" w:cs="Arial"/>
                <w:sz w:val="22"/>
                <w:szCs w:val="22"/>
              </w:rPr>
            </w:pPr>
            <w:r w:rsidRPr="00E60517">
              <w:rPr>
                <w:rFonts w:ascii="Arial" w:hAnsi="Arial" w:cs="Arial"/>
                <w:sz w:val="22"/>
                <w:szCs w:val="22"/>
              </w:rPr>
              <w:t>Awareness and understanding of usability, accessibility and web publishing best practice</w:t>
            </w:r>
          </w:p>
        </w:tc>
        <w:tc>
          <w:tcPr>
            <w:tcW w:w="1984" w:type="dxa"/>
            <w:tcBorders>
              <w:top w:val="single" w:sz="6" w:space="0" w:color="auto"/>
              <w:bottom w:val="single" w:sz="6" w:space="0" w:color="auto"/>
            </w:tcBorders>
            <w:tcMar>
              <w:top w:w="0" w:type="dxa"/>
              <w:left w:w="108" w:type="dxa"/>
              <w:bottom w:w="0" w:type="dxa"/>
              <w:right w:w="108" w:type="dxa"/>
            </w:tcMar>
          </w:tcPr>
          <w:p w14:paraId="1B946B17" w14:textId="41974502" w:rsidR="009B40C1" w:rsidRPr="00E60517" w:rsidRDefault="009B40C1" w:rsidP="008713E6">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27DD16E4" w14:textId="52D9BFBD" w:rsidR="009B40C1" w:rsidRPr="00E60517" w:rsidRDefault="008D0CA4" w:rsidP="008713E6">
            <w:pPr>
              <w:spacing w:before="60" w:after="60"/>
              <w:jc w:val="center"/>
              <w:rPr>
                <w:rFonts w:ascii="Arial" w:hAnsi="Arial" w:cs="Arial"/>
                <w:sz w:val="22"/>
                <w:szCs w:val="22"/>
              </w:rPr>
            </w:pPr>
            <w:r w:rsidRPr="00E60517">
              <w:rPr>
                <w:rFonts w:ascii="Arial" w:hAnsi="Arial" w:cs="Arial"/>
                <w:sz w:val="22"/>
                <w:szCs w:val="22"/>
              </w:rPr>
              <w:sym w:font="Wingdings 2" w:char="F050"/>
            </w:r>
          </w:p>
        </w:tc>
      </w:tr>
      <w:tr w:rsidR="00A618DA" w:rsidRPr="00E60517" w14:paraId="3318905E" w14:textId="77777777" w:rsidTr="0026285E">
        <w:tc>
          <w:tcPr>
            <w:tcW w:w="5070" w:type="dxa"/>
            <w:tcBorders>
              <w:top w:val="single" w:sz="4" w:space="0" w:color="D9D9D9"/>
              <w:bottom w:val="single" w:sz="6" w:space="0" w:color="auto"/>
            </w:tcBorders>
            <w:tcMar>
              <w:top w:w="0" w:type="dxa"/>
              <w:left w:w="108" w:type="dxa"/>
              <w:bottom w:w="0" w:type="dxa"/>
              <w:right w:w="108" w:type="dxa"/>
            </w:tcMar>
          </w:tcPr>
          <w:p w14:paraId="0AAF3FAF" w14:textId="26DFBD26" w:rsidR="00A618DA" w:rsidRPr="00E60517" w:rsidRDefault="006F485B" w:rsidP="006F485B">
            <w:pPr>
              <w:rPr>
                <w:rFonts w:ascii="Arial" w:hAnsi="Arial" w:cs="Arial"/>
                <w:sz w:val="22"/>
                <w:szCs w:val="22"/>
              </w:rPr>
            </w:pPr>
            <w:r>
              <w:rPr>
                <w:rFonts w:ascii="Arial" w:hAnsi="Arial" w:cs="Arial"/>
                <w:sz w:val="22"/>
                <w:szCs w:val="22"/>
              </w:rPr>
              <w:t>A</w:t>
            </w:r>
            <w:r w:rsidR="00A618DA">
              <w:rPr>
                <w:rFonts w:ascii="Arial" w:hAnsi="Arial" w:cs="Arial"/>
                <w:sz w:val="22"/>
                <w:szCs w:val="22"/>
              </w:rPr>
              <w:t>bility to use analytical tools such as Google Analytics to evaluate engagement with a variety of activities including search, media, optimisation, social networking and email</w:t>
            </w:r>
          </w:p>
        </w:tc>
        <w:tc>
          <w:tcPr>
            <w:tcW w:w="1984" w:type="dxa"/>
            <w:tcBorders>
              <w:top w:val="single" w:sz="4" w:space="0" w:color="D9D9D9"/>
              <w:bottom w:val="single" w:sz="6" w:space="0" w:color="auto"/>
            </w:tcBorders>
            <w:tcMar>
              <w:top w:w="0" w:type="dxa"/>
              <w:left w:w="108" w:type="dxa"/>
              <w:bottom w:w="0" w:type="dxa"/>
              <w:right w:w="108" w:type="dxa"/>
            </w:tcMar>
          </w:tcPr>
          <w:p w14:paraId="002AD29A" w14:textId="77777777" w:rsidR="00A618DA" w:rsidRPr="00E60517" w:rsidRDefault="00A618DA" w:rsidP="00A618DA">
            <w:pPr>
              <w:spacing w:before="60" w:after="60"/>
              <w:jc w:val="center"/>
              <w:rPr>
                <w:rFonts w:ascii="Arial" w:hAnsi="Arial" w:cs="Arial"/>
                <w:sz w:val="22"/>
                <w:szCs w:val="22"/>
              </w:rPr>
            </w:pPr>
            <w:r w:rsidRPr="00E60517">
              <w:rPr>
                <w:rFonts w:ascii="Arial" w:hAnsi="Arial" w:cs="Arial"/>
                <w:sz w:val="22"/>
                <w:szCs w:val="22"/>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05DE1000" w14:textId="77777777" w:rsidR="00A618DA" w:rsidRPr="00E60517" w:rsidRDefault="00A618DA" w:rsidP="00A618DA">
            <w:pPr>
              <w:spacing w:before="60" w:after="60"/>
              <w:jc w:val="center"/>
              <w:rPr>
                <w:rFonts w:ascii="Arial" w:hAnsi="Arial" w:cs="Arial"/>
                <w:sz w:val="22"/>
                <w:szCs w:val="22"/>
              </w:rPr>
            </w:pPr>
          </w:p>
        </w:tc>
      </w:tr>
      <w:tr w:rsidR="00A618DA" w:rsidRPr="00E60517" w14:paraId="7E46701A" w14:textId="77777777" w:rsidTr="00332D1E">
        <w:tc>
          <w:tcPr>
            <w:tcW w:w="5070" w:type="dxa"/>
            <w:tcBorders>
              <w:top w:val="single" w:sz="4" w:space="0" w:color="D9D9D9"/>
              <w:bottom w:val="single" w:sz="6" w:space="0" w:color="auto"/>
            </w:tcBorders>
            <w:tcMar>
              <w:top w:w="0" w:type="dxa"/>
              <w:left w:w="108" w:type="dxa"/>
              <w:bottom w:w="0" w:type="dxa"/>
              <w:right w:w="108" w:type="dxa"/>
            </w:tcMar>
          </w:tcPr>
          <w:p w14:paraId="5067291F" w14:textId="4081A133" w:rsidR="00A618DA" w:rsidRPr="00E60517" w:rsidRDefault="00A618DA" w:rsidP="00A618DA">
            <w:pPr>
              <w:rPr>
                <w:rFonts w:ascii="Arial" w:hAnsi="Arial" w:cs="Arial"/>
                <w:sz w:val="22"/>
                <w:szCs w:val="22"/>
              </w:rPr>
            </w:pPr>
            <w:r w:rsidRPr="00E60517">
              <w:rPr>
                <w:rFonts w:ascii="Arial" w:hAnsi="Arial" w:cs="Arial"/>
                <w:sz w:val="22"/>
                <w:szCs w:val="22"/>
              </w:rPr>
              <w:t>Experience of working to pre-defined web</w:t>
            </w:r>
            <w:r>
              <w:rPr>
                <w:rFonts w:ascii="Arial" w:hAnsi="Arial" w:cs="Arial"/>
                <w:sz w:val="22"/>
                <w:szCs w:val="22"/>
              </w:rPr>
              <w:t>/social media</w:t>
            </w:r>
            <w:r w:rsidRPr="00E60517">
              <w:rPr>
                <w:rFonts w:ascii="Arial" w:hAnsi="Arial" w:cs="Arial"/>
                <w:sz w:val="22"/>
                <w:szCs w:val="22"/>
              </w:rPr>
              <w:t xml:space="preserve"> standards</w:t>
            </w:r>
            <w:r>
              <w:rPr>
                <w:rFonts w:ascii="Arial" w:hAnsi="Arial" w:cs="Arial"/>
                <w:sz w:val="22"/>
                <w:szCs w:val="22"/>
              </w:rPr>
              <w:t>, style guide</w:t>
            </w:r>
            <w:r w:rsidRPr="00E60517">
              <w:rPr>
                <w:rFonts w:ascii="Arial" w:hAnsi="Arial" w:cs="Arial"/>
                <w:sz w:val="22"/>
                <w:szCs w:val="22"/>
              </w:rPr>
              <w:t xml:space="preserve"> and online visual identity design </w:t>
            </w:r>
            <w:r>
              <w:rPr>
                <w:rFonts w:ascii="Arial" w:hAnsi="Arial" w:cs="Arial"/>
                <w:sz w:val="22"/>
                <w:szCs w:val="22"/>
              </w:rPr>
              <w:t>standards</w:t>
            </w:r>
          </w:p>
        </w:tc>
        <w:tc>
          <w:tcPr>
            <w:tcW w:w="1984" w:type="dxa"/>
            <w:tcBorders>
              <w:top w:val="single" w:sz="4" w:space="0" w:color="D9D9D9"/>
              <w:bottom w:val="single" w:sz="6" w:space="0" w:color="auto"/>
            </w:tcBorders>
            <w:tcMar>
              <w:top w:w="0" w:type="dxa"/>
              <w:left w:w="108" w:type="dxa"/>
              <w:bottom w:w="0" w:type="dxa"/>
              <w:right w:w="108" w:type="dxa"/>
            </w:tcMar>
          </w:tcPr>
          <w:p w14:paraId="20A15C0C" w14:textId="77777777" w:rsidR="00A618DA" w:rsidRPr="00E60517" w:rsidRDefault="00A618DA" w:rsidP="00A618DA">
            <w:pPr>
              <w:spacing w:before="60" w:after="60"/>
              <w:jc w:val="center"/>
              <w:rPr>
                <w:rFonts w:ascii="Arial" w:hAnsi="Arial" w:cs="Arial"/>
                <w:sz w:val="22"/>
                <w:szCs w:val="22"/>
              </w:rPr>
            </w:pPr>
            <w:r w:rsidRPr="00E60517">
              <w:rPr>
                <w:rFonts w:ascii="Arial" w:hAnsi="Arial" w:cs="Arial"/>
                <w:sz w:val="22"/>
                <w:szCs w:val="22"/>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695508FB" w14:textId="77777777" w:rsidR="00A618DA" w:rsidRPr="00E60517" w:rsidRDefault="00A618DA" w:rsidP="00A618DA">
            <w:pPr>
              <w:spacing w:before="60" w:after="60"/>
              <w:jc w:val="center"/>
              <w:rPr>
                <w:rFonts w:ascii="Arial" w:hAnsi="Arial" w:cs="Arial"/>
                <w:sz w:val="22"/>
                <w:szCs w:val="22"/>
              </w:rPr>
            </w:pPr>
          </w:p>
        </w:tc>
      </w:tr>
      <w:tr w:rsidR="00A618DA" w:rsidRPr="00E60517" w14:paraId="3F92D061" w14:textId="77777777" w:rsidTr="00332D1E">
        <w:tc>
          <w:tcPr>
            <w:tcW w:w="5070" w:type="dxa"/>
            <w:tcBorders>
              <w:top w:val="single" w:sz="6" w:space="0" w:color="auto"/>
              <w:bottom w:val="single" w:sz="6" w:space="0" w:color="auto"/>
            </w:tcBorders>
            <w:tcMar>
              <w:top w:w="0" w:type="dxa"/>
              <w:left w:w="108" w:type="dxa"/>
              <w:bottom w:w="0" w:type="dxa"/>
              <w:right w:w="108" w:type="dxa"/>
            </w:tcMar>
          </w:tcPr>
          <w:p w14:paraId="6F479D5D" w14:textId="70683311" w:rsidR="00A618DA" w:rsidRPr="00E60517" w:rsidRDefault="00A618DA" w:rsidP="00A618DA">
            <w:pPr>
              <w:rPr>
                <w:rFonts w:ascii="Arial" w:hAnsi="Arial" w:cs="Arial"/>
                <w:sz w:val="22"/>
                <w:szCs w:val="22"/>
              </w:rPr>
            </w:pPr>
            <w:r w:rsidRPr="00E60517">
              <w:rPr>
                <w:rFonts w:ascii="Arial" w:hAnsi="Arial" w:cs="Arial"/>
                <w:sz w:val="22"/>
                <w:szCs w:val="22"/>
              </w:rPr>
              <w:t xml:space="preserve">Experience of creating video/audio content for web </w:t>
            </w:r>
          </w:p>
        </w:tc>
        <w:tc>
          <w:tcPr>
            <w:tcW w:w="1984" w:type="dxa"/>
            <w:tcBorders>
              <w:top w:val="single" w:sz="6" w:space="0" w:color="auto"/>
              <w:bottom w:val="single" w:sz="6" w:space="0" w:color="auto"/>
            </w:tcBorders>
            <w:tcMar>
              <w:top w:w="0" w:type="dxa"/>
              <w:left w:w="108" w:type="dxa"/>
              <w:bottom w:w="0" w:type="dxa"/>
              <w:right w:w="108" w:type="dxa"/>
            </w:tcMar>
          </w:tcPr>
          <w:p w14:paraId="296CE5CF" w14:textId="77777777" w:rsidR="00A618DA" w:rsidRPr="00E60517" w:rsidRDefault="00A618DA" w:rsidP="00A618DA">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51B8F4C3" w14:textId="77777777" w:rsidR="00A618DA" w:rsidRPr="00E60517" w:rsidRDefault="00A618DA" w:rsidP="00A618DA">
            <w:pPr>
              <w:spacing w:before="60" w:after="60"/>
              <w:jc w:val="center"/>
              <w:rPr>
                <w:rFonts w:ascii="Arial" w:hAnsi="Arial" w:cs="Arial"/>
                <w:sz w:val="22"/>
                <w:szCs w:val="22"/>
              </w:rPr>
            </w:pPr>
            <w:r w:rsidRPr="00E60517">
              <w:rPr>
                <w:rFonts w:ascii="Arial" w:hAnsi="Arial" w:cs="Arial"/>
                <w:sz w:val="22"/>
                <w:szCs w:val="22"/>
              </w:rPr>
              <w:sym w:font="Wingdings 2" w:char="F050"/>
            </w:r>
          </w:p>
        </w:tc>
      </w:tr>
      <w:tr w:rsidR="00A618DA" w:rsidRPr="00E60517" w14:paraId="6CDC0451" w14:textId="77777777" w:rsidTr="00332D1E">
        <w:tc>
          <w:tcPr>
            <w:tcW w:w="5070" w:type="dxa"/>
            <w:tcBorders>
              <w:top w:val="single" w:sz="6" w:space="0" w:color="auto"/>
              <w:bottom w:val="single" w:sz="6" w:space="0" w:color="auto"/>
            </w:tcBorders>
            <w:tcMar>
              <w:top w:w="0" w:type="dxa"/>
              <w:left w:w="108" w:type="dxa"/>
              <w:bottom w:w="0" w:type="dxa"/>
              <w:right w:w="108" w:type="dxa"/>
            </w:tcMar>
          </w:tcPr>
          <w:p w14:paraId="7E50F685" w14:textId="77777777" w:rsidR="00A618DA" w:rsidRPr="00E60517" w:rsidRDefault="00A618DA" w:rsidP="00A618DA">
            <w:pPr>
              <w:rPr>
                <w:rFonts w:ascii="Arial" w:hAnsi="Arial" w:cs="Arial"/>
                <w:sz w:val="22"/>
                <w:szCs w:val="22"/>
              </w:rPr>
            </w:pPr>
            <w:r w:rsidRPr="00E60517">
              <w:rPr>
                <w:rFonts w:ascii="Arial" w:hAnsi="Arial" w:cs="Arial"/>
                <w:sz w:val="22"/>
                <w:szCs w:val="22"/>
              </w:rPr>
              <w:t>Experience of creating and managing social media activity</w:t>
            </w:r>
          </w:p>
        </w:tc>
        <w:tc>
          <w:tcPr>
            <w:tcW w:w="1984" w:type="dxa"/>
            <w:tcBorders>
              <w:top w:val="single" w:sz="6" w:space="0" w:color="auto"/>
              <w:bottom w:val="single" w:sz="6" w:space="0" w:color="auto"/>
            </w:tcBorders>
            <w:tcMar>
              <w:top w:w="0" w:type="dxa"/>
              <w:left w:w="108" w:type="dxa"/>
              <w:bottom w:w="0" w:type="dxa"/>
              <w:right w:w="108" w:type="dxa"/>
            </w:tcMar>
          </w:tcPr>
          <w:p w14:paraId="030E51FE" w14:textId="77777777" w:rsidR="00A618DA" w:rsidRPr="00E60517" w:rsidRDefault="00A618DA" w:rsidP="00A618DA">
            <w:pPr>
              <w:spacing w:before="60" w:after="60"/>
              <w:jc w:val="center"/>
              <w:rPr>
                <w:rFonts w:ascii="Arial" w:hAnsi="Arial" w:cs="Arial"/>
                <w:sz w:val="22"/>
                <w:szCs w:val="22"/>
              </w:rPr>
            </w:pPr>
            <w:r w:rsidRPr="00E60517">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76C328C" w14:textId="4811FE5D" w:rsidR="00A618DA" w:rsidRPr="00E60517" w:rsidRDefault="00A618DA" w:rsidP="00A618DA">
            <w:pPr>
              <w:spacing w:before="60" w:after="60"/>
              <w:jc w:val="center"/>
              <w:rPr>
                <w:rFonts w:ascii="Arial" w:hAnsi="Arial" w:cs="Arial"/>
                <w:sz w:val="22"/>
                <w:szCs w:val="22"/>
              </w:rPr>
            </w:pPr>
          </w:p>
        </w:tc>
      </w:tr>
      <w:tr w:rsidR="00A618DA" w:rsidRPr="00E60517" w14:paraId="60EC8AC2" w14:textId="77777777" w:rsidTr="00332D1E">
        <w:tc>
          <w:tcPr>
            <w:tcW w:w="5070" w:type="dxa"/>
            <w:tcBorders>
              <w:top w:val="single" w:sz="6" w:space="0" w:color="auto"/>
              <w:bottom w:val="single" w:sz="6" w:space="0" w:color="auto"/>
            </w:tcBorders>
            <w:tcMar>
              <w:top w:w="0" w:type="dxa"/>
              <w:left w:w="108" w:type="dxa"/>
              <w:bottom w:w="0" w:type="dxa"/>
              <w:right w:w="108" w:type="dxa"/>
            </w:tcMar>
          </w:tcPr>
          <w:p w14:paraId="4F9E9801" w14:textId="77777777" w:rsidR="00A618DA" w:rsidRPr="00E60517" w:rsidRDefault="00A618DA" w:rsidP="00A618DA">
            <w:pPr>
              <w:rPr>
                <w:rFonts w:ascii="Arial" w:hAnsi="Arial" w:cs="Arial"/>
                <w:sz w:val="22"/>
                <w:szCs w:val="22"/>
              </w:rPr>
            </w:pPr>
            <w:r w:rsidRPr="00E60517">
              <w:rPr>
                <w:rFonts w:ascii="Arial" w:hAnsi="Arial" w:cs="Arial"/>
                <w:sz w:val="22"/>
                <w:szCs w:val="22"/>
              </w:rPr>
              <w:t>Evidence of independent and effective team working</w:t>
            </w:r>
          </w:p>
        </w:tc>
        <w:tc>
          <w:tcPr>
            <w:tcW w:w="1984" w:type="dxa"/>
            <w:tcBorders>
              <w:top w:val="single" w:sz="6" w:space="0" w:color="auto"/>
              <w:bottom w:val="single" w:sz="6" w:space="0" w:color="auto"/>
            </w:tcBorders>
            <w:tcMar>
              <w:top w:w="0" w:type="dxa"/>
              <w:left w:w="108" w:type="dxa"/>
              <w:bottom w:w="0" w:type="dxa"/>
              <w:right w:w="108" w:type="dxa"/>
            </w:tcMar>
          </w:tcPr>
          <w:p w14:paraId="123A2C84" w14:textId="77777777" w:rsidR="00A618DA" w:rsidRPr="00E60517" w:rsidRDefault="00A618DA" w:rsidP="00A618DA">
            <w:pPr>
              <w:spacing w:before="60" w:after="60"/>
              <w:jc w:val="center"/>
              <w:rPr>
                <w:rFonts w:ascii="Arial" w:hAnsi="Arial" w:cs="Arial"/>
                <w:sz w:val="22"/>
                <w:szCs w:val="22"/>
              </w:rPr>
            </w:pPr>
            <w:r w:rsidRPr="00E60517">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CCA88BC" w14:textId="77777777" w:rsidR="00A618DA" w:rsidRPr="00E60517" w:rsidRDefault="00A618DA" w:rsidP="00A618DA">
            <w:pPr>
              <w:spacing w:before="60" w:after="60"/>
              <w:jc w:val="center"/>
              <w:rPr>
                <w:rFonts w:ascii="Arial" w:hAnsi="Arial" w:cs="Arial"/>
                <w:sz w:val="22"/>
                <w:szCs w:val="22"/>
              </w:rPr>
            </w:pPr>
          </w:p>
        </w:tc>
      </w:tr>
      <w:tr w:rsidR="00A618DA" w:rsidRPr="00E60517" w14:paraId="638E8D19"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6D9414FB" w14:textId="77777777" w:rsidR="00A618DA" w:rsidRPr="00E60517" w:rsidRDefault="00A618DA" w:rsidP="00A618DA">
            <w:pPr>
              <w:rPr>
                <w:rFonts w:ascii="Arial" w:hAnsi="Arial" w:cs="Arial"/>
                <w:sz w:val="22"/>
                <w:szCs w:val="22"/>
              </w:rPr>
            </w:pPr>
            <w:r w:rsidRPr="00E60517">
              <w:rPr>
                <w:rFonts w:ascii="Arial" w:hAnsi="Arial" w:cs="Arial"/>
                <w:sz w:val="22"/>
                <w:szCs w:val="22"/>
              </w:rPr>
              <w:t>Experience of effectively organising a busy workload with conflicting priorities, to meet deadlines</w:t>
            </w:r>
          </w:p>
        </w:tc>
        <w:tc>
          <w:tcPr>
            <w:tcW w:w="1984" w:type="dxa"/>
            <w:tcBorders>
              <w:top w:val="single" w:sz="6" w:space="0" w:color="auto"/>
              <w:bottom w:val="single" w:sz="6" w:space="0" w:color="auto"/>
            </w:tcBorders>
            <w:tcMar>
              <w:top w:w="0" w:type="dxa"/>
              <w:left w:w="108" w:type="dxa"/>
              <w:bottom w:w="0" w:type="dxa"/>
              <w:right w:w="108" w:type="dxa"/>
            </w:tcMar>
          </w:tcPr>
          <w:p w14:paraId="64F5DF96" w14:textId="77777777" w:rsidR="00A618DA" w:rsidRPr="00E60517" w:rsidRDefault="00A618DA" w:rsidP="00A618DA">
            <w:pPr>
              <w:spacing w:before="60" w:after="60"/>
              <w:jc w:val="center"/>
              <w:rPr>
                <w:rFonts w:ascii="Arial" w:hAnsi="Arial" w:cs="Arial"/>
                <w:sz w:val="22"/>
                <w:szCs w:val="22"/>
              </w:rPr>
            </w:pPr>
            <w:r w:rsidRPr="00E60517">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478F67D1" w14:textId="77777777" w:rsidR="00A618DA" w:rsidRPr="00E60517" w:rsidRDefault="00A618DA" w:rsidP="00A618DA">
            <w:pPr>
              <w:spacing w:before="60" w:after="60"/>
              <w:jc w:val="center"/>
              <w:rPr>
                <w:rFonts w:ascii="Arial" w:hAnsi="Arial" w:cs="Arial"/>
                <w:sz w:val="22"/>
                <w:szCs w:val="22"/>
              </w:rPr>
            </w:pPr>
          </w:p>
        </w:tc>
      </w:tr>
    </w:tbl>
    <w:p w14:paraId="00C5C1AE" w14:textId="77777777" w:rsidR="002E2CFD" w:rsidRPr="00E60517" w:rsidRDefault="002E2CFD"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68"/>
        <w:gridCol w:w="1986"/>
        <w:gridCol w:w="1985"/>
      </w:tblGrid>
      <w:tr w:rsidR="003670ED" w:rsidRPr="00E60517" w14:paraId="22E5C401" w14:textId="77777777" w:rsidTr="00C1490D">
        <w:tc>
          <w:tcPr>
            <w:tcW w:w="5069" w:type="dxa"/>
            <w:tcBorders>
              <w:bottom w:val="single" w:sz="6" w:space="0" w:color="auto"/>
            </w:tcBorders>
            <w:shd w:val="clear" w:color="auto" w:fill="F2F2F2"/>
            <w:tcMar>
              <w:top w:w="0" w:type="dxa"/>
              <w:left w:w="108" w:type="dxa"/>
              <w:bottom w:w="0" w:type="dxa"/>
              <w:right w:w="108" w:type="dxa"/>
            </w:tcMar>
          </w:tcPr>
          <w:p w14:paraId="3DA3ED34" w14:textId="77777777" w:rsidR="003670ED" w:rsidRPr="00E60517" w:rsidRDefault="003670ED" w:rsidP="003670ED">
            <w:pPr>
              <w:rPr>
                <w:rFonts w:ascii="Arial" w:hAnsi="Arial" w:cs="Arial"/>
                <w:b/>
                <w:sz w:val="22"/>
                <w:szCs w:val="22"/>
              </w:rPr>
            </w:pPr>
            <w:r w:rsidRPr="00E60517">
              <w:rPr>
                <w:rFonts w:ascii="Arial" w:hAnsi="Arial" w:cs="Arial"/>
                <w:b/>
                <w:sz w:val="22"/>
                <w:szCs w:val="22"/>
              </w:rPr>
              <w:t>Criteria: Skills</w:t>
            </w:r>
          </w:p>
        </w:tc>
        <w:tc>
          <w:tcPr>
            <w:tcW w:w="1986" w:type="dxa"/>
            <w:tcBorders>
              <w:bottom w:val="single" w:sz="6" w:space="0" w:color="auto"/>
            </w:tcBorders>
            <w:shd w:val="clear" w:color="auto" w:fill="F2F2F2"/>
            <w:tcMar>
              <w:top w:w="0" w:type="dxa"/>
              <w:left w:w="108" w:type="dxa"/>
              <w:bottom w:w="0" w:type="dxa"/>
              <w:right w:w="108" w:type="dxa"/>
            </w:tcMar>
          </w:tcPr>
          <w:p w14:paraId="54CFB82F" w14:textId="77777777" w:rsidR="003670ED" w:rsidRPr="00E60517" w:rsidRDefault="003670ED" w:rsidP="003670ED">
            <w:pPr>
              <w:jc w:val="center"/>
              <w:rPr>
                <w:rFonts w:ascii="Arial" w:hAnsi="Arial" w:cs="Arial"/>
                <w:b/>
                <w:sz w:val="22"/>
                <w:szCs w:val="22"/>
              </w:rPr>
            </w:pPr>
            <w:r w:rsidRPr="00E60517">
              <w:rPr>
                <w:rFonts w:ascii="Arial" w:hAnsi="Arial" w:cs="Arial"/>
                <w:b/>
                <w:sz w:val="22"/>
                <w:szCs w:val="22"/>
              </w:rPr>
              <w:t>Essential</w:t>
            </w:r>
          </w:p>
        </w:tc>
        <w:tc>
          <w:tcPr>
            <w:tcW w:w="1984" w:type="dxa"/>
            <w:tcBorders>
              <w:bottom w:val="single" w:sz="6" w:space="0" w:color="auto"/>
            </w:tcBorders>
            <w:shd w:val="clear" w:color="auto" w:fill="F2F2F2"/>
            <w:tcMar>
              <w:top w:w="0" w:type="dxa"/>
              <w:left w:w="108" w:type="dxa"/>
              <w:bottom w:w="0" w:type="dxa"/>
              <w:right w:w="108" w:type="dxa"/>
            </w:tcMar>
          </w:tcPr>
          <w:p w14:paraId="3FD9D5A4" w14:textId="77777777" w:rsidR="003670ED" w:rsidRPr="00E60517" w:rsidRDefault="003670ED" w:rsidP="003670ED">
            <w:pPr>
              <w:jc w:val="center"/>
              <w:rPr>
                <w:rFonts w:ascii="Arial" w:hAnsi="Arial" w:cs="Arial"/>
                <w:b/>
                <w:sz w:val="22"/>
                <w:szCs w:val="22"/>
              </w:rPr>
            </w:pPr>
            <w:r w:rsidRPr="00E60517">
              <w:rPr>
                <w:rFonts w:ascii="Arial" w:hAnsi="Arial" w:cs="Arial"/>
                <w:b/>
                <w:sz w:val="22"/>
                <w:szCs w:val="22"/>
              </w:rPr>
              <w:t>Desirable</w:t>
            </w:r>
          </w:p>
        </w:tc>
      </w:tr>
      <w:tr w:rsidR="0034478C" w:rsidRPr="00E60517" w14:paraId="0589F0C4" w14:textId="77777777" w:rsidTr="00C1490D">
        <w:tc>
          <w:tcPr>
            <w:tcW w:w="5069" w:type="dxa"/>
            <w:tcBorders>
              <w:top w:val="single" w:sz="6" w:space="0" w:color="auto"/>
              <w:bottom w:val="single" w:sz="6" w:space="0" w:color="auto"/>
            </w:tcBorders>
            <w:tcMar>
              <w:top w:w="0" w:type="dxa"/>
              <w:left w:w="108" w:type="dxa"/>
              <w:bottom w:w="0" w:type="dxa"/>
              <w:right w:w="108" w:type="dxa"/>
            </w:tcMar>
          </w:tcPr>
          <w:p w14:paraId="639D2284" w14:textId="348CB0ED" w:rsidR="0034478C" w:rsidRPr="00E60517" w:rsidRDefault="0034478C">
            <w:pPr>
              <w:spacing w:before="60" w:after="60"/>
              <w:rPr>
                <w:rFonts w:ascii="Arial" w:hAnsi="Arial" w:cs="Arial"/>
                <w:sz w:val="22"/>
                <w:szCs w:val="22"/>
              </w:rPr>
            </w:pPr>
            <w:r>
              <w:rPr>
                <w:rFonts w:ascii="Arial" w:hAnsi="Arial" w:cs="Arial"/>
                <w:sz w:val="22"/>
                <w:szCs w:val="22"/>
              </w:rPr>
              <w:t>Proven ability to communicate confidently and effectively in writing for internal and external audiences, producing professional and persuasive copy on a range of complex topics, designed for diverse audiences</w:t>
            </w:r>
          </w:p>
        </w:tc>
        <w:tc>
          <w:tcPr>
            <w:tcW w:w="1986" w:type="dxa"/>
            <w:tcBorders>
              <w:top w:val="single" w:sz="6" w:space="0" w:color="auto"/>
              <w:bottom w:val="single" w:sz="6" w:space="0" w:color="auto"/>
            </w:tcBorders>
            <w:tcMar>
              <w:top w:w="0" w:type="dxa"/>
              <w:left w:w="108" w:type="dxa"/>
              <w:bottom w:w="0" w:type="dxa"/>
              <w:right w:w="108" w:type="dxa"/>
            </w:tcMar>
          </w:tcPr>
          <w:p w14:paraId="1E421F16" w14:textId="77777777" w:rsidR="0034478C" w:rsidRPr="00E60517" w:rsidRDefault="0034478C" w:rsidP="0026285E">
            <w:pPr>
              <w:spacing w:before="60" w:after="60"/>
              <w:jc w:val="center"/>
              <w:rPr>
                <w:rFonts w:ascii="Arial" w:hAnsi="Arial" w:cs="Arial"/>
                <w:sz w:val="22"/>
                <w:szCs w:val="22"/>
              </w:rPr>
            </w:pPr>
            <w:r w:rsidRPr="00E60517">
              <w:rPr>
                <w:rFonts w:ascii="Arial" w:hAnsi="Arial" w:cs="Arial"/>
                <w:sz w:val="22"/>
                <w:szCs w:val="22"/>
              </w:rPr>
              <w:sym w:font="Wingdings 2" w:char="F050"/>
            </w:r>
          </w:p>
        </w:tc>
        <w:tc>
          <w:tcPr>
            <w:tcW w:w="1984" w:type="dxa"/>
            <w:tcBorders>
              <w:top w:val="single" w:sz="6" w:space="0" w:color="auto"/>
              <w:bottom w:val="single" w:sz="6" w:space="0" w:color="auto"/>
            </w:tcBorders>
            <w:tcMar>
              <w:top w:w="0" w:type="dxa"/>
              <w:left w:w="108" w:type="dxa"/>
              <w:bottom w:w="0" w:type="dxa"/>
              <w:right w:w="108" w:type="dxa"/>
            </w:tcMar>
          </w:tcPr>
          <w:p w14:paraId="69AF4F81" w14:textId="77777777" w:rsidR="0034478C" w:rsidRPr="00E60517" w:rsidRDefault="0034478C" w:rsidP="0026285E">
            <w:pPr>
              <w:spacing w:before="60" w:after="60"/>
              <w:jc w:val="center"/>
              <w:rPr>
                <w:rFonts w:ascii="Arial" w:hAnsi="Arial" w:cs="Arial"/>
                <w:sz w:val="22"/>
                <w:szCs w:val="22"/>
              </w:rPr>
            </w:pPr>
          </w:p>
        </w:tc>
      </w:tr>
      <w:tr w:rsidR="00966F6B" w:rsidRPr="00E60517" w14:paraId="23A3BDD0" w14:textId="77777777" w:rsidTr="00C1490D">
        <w:tc>
          <w:tcPr>
            <w:tcW w:w="5069" w:type="dxa"/>
            <w:tcBorders>
              <w:top w:val="single" w:sz="6" w:space="0" w:color="auto"/>
              <w:bottom w:val="single" w:sz="6" w:space="0" w:color="auto"/>
            </w:tcBorders>
            <w:tcMar>
              <w:top w:w="0" w:type="dxa"/>
              <w:left w:w="108" w:type="dxa"/>
              <w:bottom w:w="0" w:type="dxa"/>
              <w:right w:w="108" w:type="dxa"/>
            </w:tcMar>
          </w:tcPr>
          <w:p w14:paraId="4B6EE4E5" w14:textId="5BB58890" w:rsidR="00966F6B" w:rsidRDefault="00966F6B" w:rsidP="003A7B4C">
            <w:pPr>
              <w:spacing w:before="60" w:after="60"/>
              <w:rPr>
                <w:rFonts w:ascii="Arial" w:hAnsi="Arial" w:cs="Arial"/>
                <w:sz w:val="22"/>
                <w:szCs w:val="22"/>
              </w:rPr>
            </w:pPr>
            <w:r>
              <w:rPr>
                <w:rFonts w:ascii="Arial" w:hAnsi="Arial" w:cs="Arial"/>
                <w:sz w:val="22"/>
                <w:szCs w:val="22"/>
              </w:rPr>
              <w:t>Writing for the web skills</w:t>
            </w:r>
          </w:p>
        </w:tc>
        <w:tc>
          <w:tcPr>
            <w:tcW w:w="1986" w:type="dxa"/>
            <w:tcBorders>
              <w:top w:val="single" w:sz="6" w:space="0" w:color="auto"/>
              <w:bottom w:val="single" w:sz="6" w:space="0" w:color="auto"/>
            </w:tcBorders>
            <w:tcMar>
              <w:top w:w="0" w:type="dxa"/>
              <w:left w:w="108" w:type="dxa"/>
              <w:bottom w:w="0" w:type="dxa"/>
              <w:right w:w="108" w:type="dxa"/>
            </w:tcMar>
          </w:tcPr>
          <w:p w14:paraId="784FF9C8" w14:textId="2254E538" w:rsidR="00966F6B" w:rsidRPr="00E60517" w:rsidRDefault="00966F6B" w:rsidP="0026285E">
            <w:pPr>
              <w:spacing w:before="60" w:after="60"/>
              <w:jc w:val="center"/>
              <w:rPr>
                <w:rFonts w:ascii="Arial" w:hAnsi="Arial" w:cs="Arial"/>
                <w:sz w:val="22"/>
                <w:szCs w:val="22"/>
              </w:rPr>
            </w:pPr>
            <w:r w:rsidRPr="00E60517">
              <w:rPr>
                <w:rFonts w:ascii="Arial" w:hAnsi="Arial" w:cs="Arial"/>
                <w:sz w:val="22"/>
                <w:szCs w:val="22"/>
              </w:rPr>
              <w:sym w:font="Wingdings 2" w:char="F050"/>
            </w:r>
          </w:p>
        </w:tc>
        <w:tc>
          <w:tcPr>
            <w:tcW w:w="1984" w:type="dxa"/>
            <w:tcBorders>
              <w:top w:val="single" w:sz="6" w:space="0" w:color="auto"/>
              <w:bottom w:val="single" w:sz="6" w:space="0" w:color="auto"/>
            </w:tcBorders>
            <w:tcMar>
              <w:top w:w="0" w:type="dxa"/>
              <w:left w:w="108" w:type="dxa"/>
              <w:bottom w:w="0" w:type="dxa"/>
              <w:right w:w="108" w:type="dxa"/>
            </w:tcMar>
          </w:tcPr>
          <w:p w14:paraId="2F2E70A2" w14:textId="77777777" w:rsidR="00966F6B" w:rsidRPr="00E60517" w:rsidRDefault="00966F6B" w:rsidP="0026285E">
            <w:pPr>
              <w:spacing w:before="60" w:after="60"/>
              <w:jc w:val="center"/>
              <w:rPr>
                <w:rFonts w:ascii="Arial" w:hAnsi="Arial" w:cs="Arial"/>
                <w:sz w:val="22"/>
                <w:szCs w:val="22"/>
              </w:rPr>
            </w:pPr>
          </w:p>
        </w:tc>
      </w:tr>
      <w:tr w:rsidR="00A618DA" w:rsidRPr="00E60517" w14:paraId="447E17E5" w14:textId="77777777" w:rsidTr="00C1490D">
        <w:tc>
          <w:tcPr>
            <w:tcW w:w="5069" w:type="dxa"/>
            <w:tcBorders>
              <w:top w:val="single" w:sz="6" w:space="0" w:color="auto"/>
              <w:bottom w:val="single" w:sz="6" w:space="0" w:color="auto"/>
            </w:tcBorders>
            <w:tcMar>
              <w:top w:w="0" w:type="dxa"/>
              <w:left w:w="108" w:type="dxa"/>
              <w:bottom w:w="0" w:type="dxa"/>
              <w:right w:w="108" w:type="dxa"/>
            </w:tcMar>
          </w:tcPr>
          <w:p w14:paraId="17E64E12" w14:textId="1A587D77" w:rsidR="00A618DA" w:rsidRPr="00E60517" w:rsidRDefault="00A618DA" w:rsidP="00A618DA">
            <w:pPr>
              <w:spacing w:before="60" w:after="60"/>
              <w:rPr>
                <w:rFonts w:ascii="Arial" w:hAnsi="Arial" w:cs="Arial"/>
                <w:sz w:val="22"/>
                <w:szCs w:val="22"/>
              </w:rPr>
            </w:pPr>
            <w:r>
              <w:rPr>
                <w:rFonts w:ascii="Arial" w:hAnsi="Arial" w:cs="Arial"/>
                <w:sz w:val="22"/>
                <w:szCs w:val="22"/>
              </w:rPr>
              <w:lastRenderedPageBreak/>
              <w:t>Information management skills including a high level of accuracy and attention to detail and the a</w:t>
            </w:r>
            <w:r w:rsidRPr="00F2596D">
              <w:rPr>
                <w:rFonts w:ascii="Arial" w:hAnsi="Arial" w:cs="Arial"/>
                <w:sz w:val="22"/>
                <w:szCs w:val="22"/>
              </w:rPr>
              <w:t>bility to analyse and present complex data</w:t>
            </w:r>
          </w:p>
        </w:tc>
        <w:tc>
          <w:tcPr>
            <w:tcW w:w="1986" w:type="dxa"/>
            <w:tcBorders>
              <w:top w:val="single" w:sz="6" w:space="0" w:color="auto"/>
              <w:bottom w:val="single" w:sz="6" w:space="0" w:color="auto"/>
            </w:tcBorders>
            <w:tcMar>
              <w:top w:w="0" w:type="dxa"/>
              <w:left w:w="108" w:type="dxa"/>
              <w:bottom w:w="0" w:type="dxa"/>
              <w:right w:w="108" w:type="dxa"/>
            </w:tcMar>
          </w:tcPr>
          <w:p w14:paraId="794DCB39" w14:textId="4FD1FE98" w:rsidR="00A618DA" w:rsidRPr="00E60517" w:rsidRDefault="00A618DA" w:rsidP="00A618DA">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4" w:type="dxa"/>
            <w:tcBorders>
              <w:top w:val="single" w:sz="6" w:space="0" w:color="auto"/>
              <w:bottom w:val="single" w:sz="6" w:space="0" w:color="auto"/>
            </w:tcBorders>
            <w:tcMar>
              <w:top w:w="0" w:type="dxa"/>
              <w:left w:w="108" w:type="dxa"/>
              <w:bottom w:w="0" w:type="dxa"/>
              <w:right w:w="108" w:type="dxa"/>
            </w:tcMar>
          </w:tcPr>
          <w:p w14:paraId="387A3CDF" w14:textId="77777777" w:rsidR="00A618DA" w:rsidRPr="00E60517" w:rsidRDefault="00A618DA" w:rsidP="00A618DA">
            <w:pPr>
              <w:spacing w:before="60" w:after="60"/>
              <w:jc w:val="center"/>
              <w:rPr>
                <w:rFonts w:ascii="Arial" w:hAnsi="Arial" w:cs="Arial"/>
                <w:sz w:val="22"/>
                <w:szCs w:val="22"/>
              </w:rPr>
            </w:pPr>
          </w:p>
        </w:tc>
      </w:tr>
      <w:tr w:rsidR="00CE04D4" w:rsidRPr="00E60517" w14:paraId="2B56DB5D" w14:textId="77777777" w:rsidTr="00C1490D">
        <w:trPr>
          <w:trHeight w:val="1190"/>
        </w:trPr>
        <w:tc>
          <w:tcPr>
            <w:tcW w:w="5069" w:type="dxa"/>
            <w:tcBorders>
              <w:top w:val="single" w:sz="6" w:space="0" w:color="auto"/>
              <w:bottom w:val="single" w:sz="6" w:space="0" w:color="auto"/>
            </w:tcBorders>
            <w:tcMar>
              <w:top w:w="0" w:type="dxa"/>
              <w:left w:w="108" w:type="dxa"/>
              <w:bottom w:w="0" w:type="dxa"/>
              <w:right w:w="108" w:type="dxa"/>
            </w:tcMar>
          </w:tcPr>
          <w:p w14:paraId="346780B6" w14:textId="77777777" w:rsidR="00CE04D4" w:rsidRPr="00E60517" w:rsidRDefault="00C75F94" w:rsidP="008713E6">
            <w:pPr>
              <w:spacing w:before="60" w:after="60"/>
              <w:rPr>
                <w:rFonts w:ascii="Arial" w:hAnsi="Arial" w:cs="Arial"/>
                <w:sz w:val="22"/>
                <w:szCs w:val="22"/>
              </w:rPr>
            </w:pPr>
            <w:r w:rsidRPr="00E60517">
              <w:rPr>
                <w:rFonts w:ascii="Arial" w:hAnsi="Arial" w:cs="Arial"/>
                <w:sz w:val="22"/>
                <w:szCs w:val="22"/>
              </w:rPr>
              <w:t xml:space="preserve">Excellent interpersonal skills </w:t>
            </w:r>
            <w:proofErr w:type="gramStart"/>
            <w:r w:rsidRPr="00E60517">
              <w:rPr>
                <w:rFonts w:ascii="Arial" w:hAnsi="Arial" w:cs="Arial"/>
                <w:sz w:val="22"/>
                <w:szCs w:val="22"/>
              </w:rPr>
              <w:t>in order to</w:t>
            </w:r>
            <w:proofErr w:type="gramEnd"/>
            <w:r w:rsidRPr="00E60517">
              <w:rPr>
                <w:rFonts w:ascii="Arial" w:hAnsi="Arial" w:cs="Arial"/>
                <w:sz w:val="22"/>
                <w:szCs w:val="22"/>
              </w:rPr>
              <w:t xml:space="preserve"> communicate effectively with</w:t>
            </w:r>
            <w:r w:rsidR="009B40C1" w:rsidRPr="00E60517">
              <w:rPr>
                <w:rFonts w:ascii="Arial" w:hAnsi="Arial" w:cs="Arial"/>
                <w:sz w:val="22"/>
                <w:szCs w:val="22"/>
              </w:rPr>
              <w:t xml:space="preserve"> technical and non-technical </w:t>
            </w:r>
            <w:r w:rsidRPr="00E60517">
              <w:rPr>
                <w:rFonts w:ascii="Arial" w:hAnsi="Arial" w:cs="Arial"/>
                <w:sz w:val="22"/>
                <w:szCs w:val="22"/>
              </w:rPr>
              <w:t>staff, stude</w:t>
            </w:r>
            <w:r w:rsidR="0034478C">
              <w:rPr>
                <w:rFonts w:ascii="Arial" w:hAnsi="Arial" w:cs="Arial"/>
                <w:sz w:val="22"/>
                <w:szCs w:val="22"/>
              </w:rPr>
              <w:t>nts and members of the public. High level of tact and diplomacy, with the a</w:t>
            </w:r>
            <w:r w:rsidRPr="00E60517">
              <w:rPr>
                <w:rFonts w:ascii="Arial" w:hAnsi="Arial" w:cs="Arial"/>
                <w:sz w:val="22"/>
                <w:szCs w:val="22"/>
              </w:rPr>
              <w:t>bility to develop good working relationships</w:t>
            </w:r>
          </w:p>
        </w:tc>
        <w:tc>
          <w:tcPr>
            <w:tcW w:w="1986" w:type="dxa"/>
            <w:tcBorders>
              <w:top w:val="single" w:sz="6" w:space="0" w:color="auto"/>
              <w:bottom w:val="single" w:sz="6" w:space="0" w:color="auto"/>
            </w:tcBorders>
            <w:tcMar>
              <w:top w:w="0" w:type="dxa"/>
              <w:left w:w="108" w:type="dxa"/>
              <w:bottom w:w="0" w:type="dxa"/>
              <w:right w:w="108" w:type="dxa"/>
            </w:tcMar>
          </w:tcPr>
          <w:p w14:paraId="01C19BC4" w14:textId="77777777" w:rsidR="00CE04D4" w:rsidRPr="00E60517" w:rsidRDefault="00CE04D4" w:rsidP="008713E6">
            <w:pPr>
              <w:spacing w:before="60" w:after="60"/>
              <w:jc w:val="center"/>
              <w:rPr>
                <w:rFonts w:ascii="Arial" w:hAnsi="Arial" w:cs="Arial"/>
                <w:sz w:val="22"/>
                <w:szCs w:val="22"/>
              </w:rPr>
            </w:pPr>
            <w:r w:rsidRPr="00E60517">
              <w:rPr>
                <w:rFonts w:ascii="Arial" w:hAnsi="Arial" w:cs="Arial"/>
                <w:sz w:val="22"/>
                <w:szCs w:val="22"/>
              </w:rPr>
              <w:sym w:font="Wingdings 2" w:char="F050"/>
            </w:r>
          </w:p>
        </w:tc>
        <w:tc>
          <w:tcPr>
            <w:tcW w:w="1984" w:type="dxa"/>
            <w:tcBorders>
              <w:top w:val="single" w:sz="6" w:space="0" w:color="auto"/>
              <w:bottom w:val="single" w:sz="6" w:space="0" w:color="auto"/>
            </w:tcBorders>
            <w:tcMar>
              <w:top w:w="0" w:type="dxa"/>
              <w:left w:w="108" w:type="dxa"/>
              <w:bottom w:w="0" w:type="dxa"/>
              <w:right w:w="108" w:type="dxa"/>
            </w:tcMar>
          </w:tcPr>
          <w:p w14:paraId="7B8152EA" w14:textId="77777777" w:rsidR="00CE04D4" w:rsidRPr="00E60517" w:rsidRDefault="00CE04D4" w:rsidP="008713E6">
            <w:pPr>
              <w:spacing w:before="60" w:after="60"/>
              <w:jc w:val="center"/>
              <w:rPr>
                <w:rFonts w:ascii="Arial" w:hAnsi="Arial" w:cs="Arial"/>
                <w:sz w:val="22"/>
                <w:szCs w:val="22"/>
              </w:rPr>
            </w:pPr>
          </w:p>
        </w:tc>
      </w:tr>
      <w:tr w:rsidR="00936AFC" w:rsidRPr="00E60517" w14:paraId="65F3D43B" w14:textId="77777777" w:rsidTr="0073675B">
        <w:trPr>
          <w:trHeight w:val="950"/>
        </w:trPr>
        <w:tc>
          <w:tcPr>
            <w:tcW w:w="5069" w:type="dxa"/>
            <w:tcBorders>
              <w:top w:val="single" w:sz="6" w:space="0" w:color="auto"/>
              <w:bottom w:val="single" w:sz="6" w:space="0" w:color="auto"/>
            </w:tcBorders>
            <w:tcMar>
              <w:top w:w="0" w:type="dxa"/>
              <w:left w:w="108" w:type="dxa"/>
              <w:bottom w:w="0" w:type="dxa"/>
              <w:right w:w="108" w:type="dxa"/>
            </w:tcMar>
          </w:tcPr>
          <w:p w14:paraId="6F81874C" w14:textId="5621D7BD" w:rsidR="00936AFC" w:rsidRPr="00E60517" w:rsidRDefault="00936AFC" w:rsidP="008713E6">
            <w:pPr>
              <w:spacing w:before="60" w:after="60"/>
              <w:rPr>
                <w:rFonts w:ascii="Arial" w:hAnsi="Arial" w:cs="Arial"/>
                <w:sz w:val="22"/>
                <w:szCs w:val="22"/>
              </w:rPr>
            </w:pPr>
            <w:r>
              <w:rPr>
                <w:rFonts w:ascii="Arial" w:hAnsi="Arial" w:cs="Arial"/>
                <w:sz w:val="22"/>
                <w:szCs w:val="22"/>
              </w:rPr>
              <w:t xml:space="preserve">Analytical skills to both monitor and evaluate activity and communicate the results to the team and wider. </w:t>
            </w:r>
          </w:p>
        </w:tc>
        <w:tc>
          <w:tcPr>
            <w:tcW w:w="1986" w:type="dxa"/>
            <w:tcBorders>
              <w:top w:val="single" w:sz="6" w:space="0" w:color="auto"/>
              <w:bottom w:val="single" w:sz="6" w:space="0" w:color="auto"/>
            </w:tcBorders>
            <w:tcMar>
              <w:top w:w="0" w:type="dxa"/>
              <w:left w:w="108" w:type="dxa"/>
              <w:bottom w:w="0" w:type="dxa"/>
              <w:right w:w="108" w:type="dxa"/>
            </w:tcMar>
          </w:tcPr>
          <w:p w14:paraId="57305A21" w14:textId="7D28F291" w:rsidR="00936AFC" w:rsidRPr="00E60517" w:rsidRDefault="008D0CA4"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4" w:type="dxa"/>
            <w:tcBorders>
              <w:top w:val="single" w:sz="6" w:space="0" w:color="auto"/>
              <w:bottom w:val="single" w:sz="6" w:space="0" w:color="auto"/>
            </w:tcBorders>
            <w:tcMar>
              <w:top w:w="0" w:type="dxa"/>
              <w:left w:w="108" w:type="dxa"/>
              <w:bottom w:w="0" w:type="dxa"/>
              <w:right w:w="108" w:type="dxa"/>
            </w:tcMar>
          </w:tcPr>
          <w:p w14:paraId="74FE9700" w14:textId="77777777" w:rsidR="00936AFC" w:rsidRPr="00E60517" w:rsidRDefault="00936AFC" w:rsidP="008713E6">
            <w:pPr>
              <w:spacing w:before="60" w:after="60"/>
              <w:jc w:val="center"/>
              <w:rPr>
                <w:rFonts w:ascii="Arial" w:hAnsi="Arial" w:cs="Arial"/>
                <w:sz w:val="22"/>
                <w:szCs w:val="22"/>
              </w:rPr>
            </w:pPr>
          </w:p>
        </w:tc>
      </w:tr>
      <w:tr w:rsidR="00A618DA" w:rsidRPr="009B3FED" w14:paraId="2F85AD98" w14:textId="77777777" w:rsidTr="00C1490D">
        <w:tc>
          <w:tcPr>
            <w:tcW w:w="5069" w:type="dxa"/>
            <w:tcBorders>
              <w:top w:val="single" w:sz="4" w:space="0" w:color="D9D9D9"/>
              <w:bottom w:val="single" w:sz="4" w:space="0" w:color="D9D9D9"/>
            </w:tcBorders>
            <w:tcMar>
              <w:top w:w="0" w:type="dxa"/>
              <w:left w:w="108" w:type="dxa"/>
              <w:bottom w:w="0" w:type="dxa"/>
              <w:right w:w="108" w:type="dxa"/>
            </w:tcMar>
          </w:tcPr>
          <w:p w14:paraId="7EAF7F8B" w14:textId="5D00D3EE" w:rsidR="00A618DA" w:rsidRPr="009B36FA" w:rsidRDefault="00A618DA" w:rsidP="006F485B">
            <w:pPr>
              <w:rPr>
                <w:rFonts w:ascii="Arial" w:hAnsi="Arial" w:cs="Arial"/>
                <w:sz w:val="22"/>
                <w:szCs w:val="22"/>
                <w:lang w:val="en" w:eastAsia="en-GB"/>
              </w:rPr>
            </w:pPr>
            <w:r>
              <w:rPr>
                <w:rFonts w:ascii="Arial" w:hAnsi="Arial" w:cs="Arial"/>
                <w:sz w:val="22"/>
                <w:szCs w:val="22"/>
              </w:rPr>
              <w:t>Ability to coordinate resources other than</w:t>
            </w:r>
            <w:r w:rsidR="006F485B">
              <w:rPr>
                <w:rFonts w:ascii="Arial" w:hAnsi="Arial" w:cs="Arial"/>
                <w:sz w:val="22"/>
                <w:szCs w:val="22"/>
              </w:rPr>
              <w:t xml:space="preserve"> oneself, </w:t>
            </w:r>
            <w:r>
              <w:rPr>
                <w:rFonts w:ascii="Arial" w:hAnsi="Arial" w:cs="Arial"/>
                <w:sz w:val="22"/>
                <w:szCs w:val="22"/>
                <w:lang w:val="en" w:eastAsia="en-GB"/>
              </w:rPr>
              <w:t>managing a variety of tasks at the same time</w:t>
            </w:r>
          </w:p>
        </w:tc>
        <w:tc>
          <w:tcPr>
            <w:tcW w:w="1986" w:type="dxa"/>
            <w:tcBorders>
              <w:top w:val="single" w:sz="4" w:space="0" w:color="D9D9D9"/>
              <w:bottom w:val="single" w:sz="4" w:space="0" w:color="D9D9D9"/>
            </w:tcBorders>
            <w:tcMar>
              <w:top w:w="0" w:type="dxa"/>
              <w:left w:w="108" w:type="dxa"/>
              <w:bottom w:w="0" w:type="dxa"/>
              <w:right w:w="108" w:type="dxa"/>
            </w:tcMar>
          </w:tcPr>
          <w:p w14:paraId="2DBCE86A" w14:textId="77777777" w:rsidR="00A618DA" w:rsidRPr="00F2596D" w:rsidRDefault="00A618DA" w:rsidP="00A618DA">
            <w:pPr>
              <w:jc w:val="center"/>
              <w:rPr>
                <w:rFonts w:ascii="Arial" w:hAnsi="Arial" w:cs="Arial"/>
                <w:sz w:val="28"/>
                <w:szCs w:val="28"/>
              </w:rPr>
            </w:pPr>
            <w:r w:rsidRPr="00F2596D">
              <w:rPr>
                <w:rFonts w:ascii="Arial" w:hAnsi="Arial" w:cs="Arial"/>
                <w:sz w:val="28"/>
                <w:szCs w:val="28"/>
              </w:rPr>
              <w:sym w:font="Wingdings 2" w:char="F050"/>
            </w:r>
          </w:p>
        </w:tc>
        <w:tc>
          <w:tcPr>
            <w:tcW w:w="1984" w:type="dxa"/>
            <w:tcBorders>
              <w:top w:val="single" w:sz="4" w:space="0" w:color="D9D9D9"/>
              <w:bottom w:val="single" w:sz="4" w:space="0" w:color="D9D9D9"/>
            </w:tcBorders>
            <w:tcMar>
              <w:top w:w="0" w:type="dxa"/>
              <w:left w:w="108" w:type="dxa"/>
              <w:bottom w:w="0" w:type="dxa"/>
              <w:right w:w="108" w:type="dxa"/>
            </w:tcMar>
          </w:tcPr>
          <w:p w14:paraId="432CFA28" w14:textId="77777777" w:rsidR="00A618DA" w:rsidRPr="00F2596D" w:rsidRDefault="00A618DA" w:rsidP="00A618DA">
            <w:pPr>
              <w:jc w:val="center"/>
              <w:rPr>
                <w:rFonts w:ascii="Arial" w:hAnsi="Arial" w:cs="Arial"/>
                <w:sz w:val="22"/>
                <w:szCs w:val="22"/>
              </w:rPr>
            </w:pPr>
          </w:p>
        </w:tc>
      </w:tr>
      <w:tr w:rsidR="00C75F94" w:rsidRPr="00E60517" w14:paraId="07F5DCDA"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3E2A4F09" w14:textId="34E382F8" w:rsidR="00C75F94" w:rsidRPr="00E60517" w:rsidRDefault="0034478C" w:rsidP="0034478C">
            <w:pPr>
              <w:widowControl w:val="0"/>
              <w:suppressAutoHyphens/>
              <w:spacing w:before="60" w:after="60"/>
              <w:rPr>
                <w:rFonts w:ascii="Arial" w:hAnsi="Arial" w:cs="Arial"/>
                <w:sz w:val="22"/>
                <w:szCs w:val="22"/>
              </w:rPr>
            </w:pPr>
            <w:r>
              <w:rPr>
                <w:rFonts w:ascii="Arial" w:hAnsi="Arial" w:cs="Arial"/>
                <w:sz w:val="22"/>
                <w:szCs w:val="22"/>
              </w:rPr>
              <w:t>Excellent project and self- management skills with the ability to prioritise a heavy and varied workload and keep track of ongoing projects, often to conflicting deadlines</w:t>
            </w:r>
          </w:p>
        </w:tc>
        <w:tc>
          <w:tcPr>
            <w:tcW w:w="1984" w:type="dxa"/>
            <w:tcBorders>
              <w:top w:val="single" w:sz="6" w:space="0" w:color="auto"/>
              <w:bottom w:val="single" w:sz="6" w:space="0" w:color="auto"/>
            </w:tcBorders>
            <w:tcMar>
              <w:top w:w="0" w:type="dxa"/>
              <w:left w:w="108" w:type="dxa"/>
              <w:bottom w:w="0" w:type="dxa"/>
              <w:right w:w="108" w:type="dxa"/>
            </w:tcMar>
          </w:tcPr>
          <w:p w14:paraId="7826D459" w14:textId="77777777" w:rsidR="00C75F94" w:rsidRPr="00E60517" w:rsidRDefault="00C75F94" w:rsidP="00C75F94">
            <w:pPr>
              <w:jc w:val="center"/>
              <w:rPr>
                <w:rFonts w:ascii="Arial" w:hAnsi="Arial" w:cs="Arial"/>
                <w:sz w:val="22"/>
                <w:szCs w:val="22"/>
              </w:rPr>
            </w:pPr>
            <w:r w:rsidRPr="00E60517">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04AD507F" w14:textId="77777777" w:rsidR="00C75F94" w:rsidRPr="00E60517" w:rsidRDefault="00C75F94" w:rsidP="008713E6">
            <w:pPr>
              <w:spacing w:before="60" w:after="60"/>
              <w:jc w:val="center"/>
              <w:rPr>
                <w:rFonts w:ascii="Arial" w:hAnsi="Arial" w:cs="Arial"/>
                <w:sz w:val="22"/>
                <w:szCs w:val="22"/>
              </w:rPr>
            </w:pPr>
          </w:p>
        </w:tc>
      </w:tr>
      <w:tr w:rsidR="00C75F94" w:rsidRPr="00E60517" w14:paraId="7390139C"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7E2639F5" w14:textId="77777777" w:rsidR="00C75F94" w:rsidRPr="00E60517" w:rsidRDefault="00C75F94" w:rsidP="008713E6">
            <w:pPr>
              <w:widowControl w:val="0"/>
              <w:suppressAutoHyphens/>
              <w:spacing w:before="60" w:after="60"/>
              <w:rPr>
                <w:rFonts w:ascii="Arial" w:hAnsi="Arial" w:cs="Arial"/>
                <w:sz w:val="22"/>
                <w:szCs w:val="22"/>
              </w:rPr>
            </w:pPr>
            <w:r w:rsidRPr="00E60517">
              <w:rPr>
                <w:rFonts w:ascii="Arial" w:hAnsi="Arial" w:cs="Arial"/>
                <w:sz w:val="22"/>
                <w:szCs w:val="22"/>
              </w:rPr>
              <w:t>Competent, conscientious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14:paraId="1B8A7700" w14:textId="77777777" w:rsidR="00C75F94" w:rsidRPr="00E60517" w:rsidRDefault="00C75F94" w:rsidP="00C75F94">
            <w:pPr>
              <w:jc w:val="center"/>
              <w:rPr>
                <w:rFonts w:ascii="Arial" w:hAnsi="Arial" w:cs="Arial"/>
                <w:sz w:val="22"/>
                <w:szCs w:val="22"/>
              </w:rPr>
            </w:pPr>
            <w:r w:rsidRPr="00E60517">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2A03EC61" w14:textId="77777777" w:rsidR="00C75F94" w:rsidRPr="00E60517" w:rsidRDefault="00C75F94" w:rsidP="008713E6">
            <w:pPr>
              <w:spacing w:before="60" w:after="60"/>
              <w:jc w:val="center"/>
              <w:rPr>
                <w:rFonts w:ascii="Arial" w:hAnsi="Arial" w:cs="Arial"/>
                <w:sz w:val="22"/>
                <w:szCs w:val="22"/>
              </w:rPr>
            </w:pPr>
          </w:p>
        </w:tc>
      </w:tr>
      <w:tr w:rsidR="00C75F94" w:rsidRPr="00E60517" w14:paraId="3A274C55"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794D47B9" w14:textId="77777777" w:rsidR="00C75F94" w:rsidRPr="00E60517" w:rsidRDefault="00C75F94" w:rsidP="00C75F94">
            <w:pPr>
              <w:widowControl w:val="0"/>
              <w:suppressAutoHyphens/>
              <w:spacing w:before="60" w:after="60"/>
              <w:rPr>
                <w:rFonts w:ascii="Arial" w:hAnsi="Arial" w:cs="Arial"/>
                <w:sz w:val="22"/>
                <w:szCs w:val="22"/>
              </w:rPr>
            </w:pPr>
            <w:r w:rsidRPr="00E60517">
              <w:rPr>
                <w:rFonts w:ascii="Arial" w:hAnsi="Arial" w:cs="Arial"/>
                <w:sz w:val="22"/>
                <w:szCs w:val="22"/>
              </w:rPr>
              <w:t>Ability to be adaptable and flexible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14:paraId="24C56E62" w14:textId="77777777" w:rsidR="00C75F94" w:rsidRPr="00E60517" w:rsidRDefault="00C75F94" w:rsidP="00C75F94">
            <w:pPr>
              <w:jc w:val="center"/>
              <w:rPr>
                <w:rFonts w:ascii="Arial" w:hAnsi="Arial" w:cs="Arial"/>
                <w:sz w:val="22"/>
                <w:szCs w:val="22"/>
              </w:rPr>
            </w:pPr>
            <w:r w:rsidRPr="00E60517">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452867EA" w14:textId="77777777" w:rsidR="00C75F94" w:rsidRPr="00E60517" w:rsidRDefault="00C75F94" w:rsidP="008713E6">
            <w:pPr>
              <w:spacing w:before="60" w:after="60"/>
              <w:jc w:val="center"/>
              <w:rPr>
                <w:rFonts w:ascii="Arial" w:hAnsi="Arial" w:cs="Arial"/>
                <w:sz w:val="22"/>
                <w:szCs w:val="22"/>
              </w:rPr>
            </w:pPr>
          </w:p>
        </w:tc>
      </w:tr>
    </w:tbl>
    <w:p w14:paraId="10A827EE" w14:textId="77777777" w:rsidR="003670ED" w:rsidRPr="00E60517" w:rsidRDefault="003670ED" w:rsidP="003670ED">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E60517" w14:paraId="1E9499C9" w14:textId="77777777" w:rsidTr="009B3FED">
        <w:tc>
          <w:tcPr>
            <w:tcW w:w="5070" w:type="dxa"/>
            <w:tcBorders>
              <w:bottom w:val="single" w:sz="6" w:space="0" w:color="auto"/>
            </w:tcBorders>
            <w:shd w:val="clear" w:color="auto" w:fill="F3F3F3"/>
            <w:tcMar>
              <w:top w:w="0" w:type="dxa"/>
              <w:left w:w="108" w:type="dxa"/>
              <w:bottom w:w="0" w:type="dxa"/>
              <w:right w:w="108" w:type="dxa"/>
            </w:tcMar>
          </w:tcPr>
          <w:p w14:paraId="1E10A124" w14:textId="77777777" w:rsidR="003670ED" w:rsidRPr="00E60517" w:rsidRDefault="003670ED" w:rsidP="003670ED">
            <w:pPr>
              <w:rPr>
                <w:rFonts w:ascii="Arial" w:hAnsi="Arial" w:cs="Arial"/>
                <w:b/>
                <w:sz w:val="22"/>
                <w:szCs w:val="22"/>
              </w:rPr>
            </w:pPr>
            <w:r w:rsidRPr="00E60517">
              <w:rPr>
                <w:rFonts w:ascii="Arial" w:hAnsi="Arial" w:cs="Arial"/>
                <w:b/>
                <w:sz w:val="22"/>
                <w:szCs w:val="22"/>
              </w:rPr>
              <w:t>Criteria: Professional Qualifications</w:t>
            </w:r>
          </w:p>
        </w:tc>
        <w:tc>
          <w:tcPr>
            <w:tcW w:w="1984" w:type="dxa"/>
            <w:tcBorders>
              <w:bottom w:val="single" w:sz="6" w:space="0" w:color="auto"/>
            </w:tcBorders>
            <w:shd w:val="clear" w:color="auto" w:fill="F3F3F3"/>
            <w:tcMar>
              <w:top w:w="0" w:type="dxa"/>
              <w:left w:w="108" w:type="dxa"/>
              <w:bottom w:w="0" w:type="dxa"/>
              <w:right w:w="108" w:type="dxa"/>
            </w:tcMar>
          </w:tcPr>
          <w:p w14:paraId="7F02A715" w14:textId="77777777" w:rsidR="003670ED" w:rsidRPr="00E60517" w:rsidRDefault="003670ED" w:rsidP="003670ED">
            <w:pPr>
              <w:jc w:val="center"/>
              <w:rPr>
                <w:rFonts w:ascii="Arial" w:hAnsi="Arial" w:cs="Arial"/>
                <w:b/>
                <w:sz w:val="22"/>
                <w:szCs w:val="22"/>
              </w:rPr>
            </w:pPr>
            <w:r w:rsidRPr="00E60517">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23D0DBFF" w14:textId="77777777" w:rsidR="003670ED" w:rsidRPr="00E60517" w:rsidRDefault="003670ED" w:rsidP="003670ED">
            <w:pPr>
              <w:jc w:val="center"/>
              <w:rPr>
                <w:rFonts w:ascii="Arial" w:hAnsi="Arial" w:cs="Arial"/>
                <w:b/>
                <w:sz w:val="22"/>
                <w:szCs w:val="22"/>
              </w:rPr>
            </w:pPr>
            <w:r w:rsidRPr="00E60517">
              <w:rPr>
                <w:rFonts w:ascii="Arial" w:hAnsi="Arial" w:cs="Arial"/>
                <w:b/>
                <w:sz w:val="22"/>
                <w:szCs w:val="22"/>
              </w:rPr>
              <w:t>Desirable</w:t>
            </w:r>
          </w:p>
        </w:tc>
      </w:tr>
      <w:tr w:rsidR="00A618DA" w:rsidRPr="00E60517" w14:paraId="0854A742" w14:textId="77777777" w:rsidTr="0003114B">
        <w:tc>
          <w:tcPr>
            <w:tcW w:w="5070" w:type="dxa"/>
            <w:tcBorders>
              <w:bottom w:val="single" w:sz="4" w:space="0" w:color="D9D9D9"/>
            </w:tcBorders>
            <w:tcMar>
              <w:top w:w="0" w:type="dxa"/>
              <w:left w:w="108" w:type="dxa"/>
              <w:bottom w:w="0" w:type="dxa"/>
              <w:right w:w="108" w:type="dxa"/>
            </w:tcMar>
          </w:tcPr>
          <w:p w14:paraId="45DC66D2" w14:textId="77781A2E" w:rsidR="00A618DA" w:rsidRPr="00E60517" w:rsidRDefault="00A618DA" w:rsidP="00A618DA">
            <w:pPr>
              <w:spacing w:after="120"/>
              <w:rPr>
                <w:rFonts w:ascii="Arial" w:hAnsi="Arial" w:cs="Arial"/>
                <w:sz w:val="22"/>
                <w:szCs w:val="22"/>
              </w:rPr>
            </w:pPr>
            <w:r w:rsidRPr="00C84B0E">
              <w:rPr>
                <w:rFonts w:ascii="Arial" w:hAnsi="Arial" w:cs="Arial"/>
                <w:color w:val="000000"/>
                <w:sz w:val="22"/>
                <w:szCs w:val="22"/>
              </w:rPr>
              <w:t>Chartered Institute of Marketing qualification or equivalent</w:t>
            </w:r>
            <w:r w:rsidR="004256E5">
              <w:rPr>
                <w:rFonts w:ascii="Arial" w:hAnsi="Arial" w:cs="Arial"/>
                <w:sz w:val="22"/>
                <w:szCs w:val="22"/>
              </w:rPr>
              <w:t xml:space="preserve"> relevant professional experience</w:t>
            </w:r>
          </w:p>
        </w:tc>
        <w:tc>
          <w:tcPr>
            <w:tcW w:w="1984" w:type="dxa"/>
            <w:tcBorders>
              <w:bottom w:val="single" w:sz="4" w:space="0" w:color="D9D9D9"/>
            </w:tcBorders>
            <w:tcMar>
              <w:top w:w="0" w:type="dxa"/>
              <w:left w:w="108" w:type="dxa"/>
              <w:bottom w:w="0" w:type="dxa"/>
              <w:right w:w="108" w:type="dxa"/>
            </w:tcMar>
          </w:tcPr>
          <w:p w14:paraId="336165F9" w14:textId="40CC2A9C" w:rsidR="00A618DA" w:rsidRPr="00E60517" w:rsidRDefault="004256E5" w:rsidP="00C1490D">
            <w:pPr>
              <w:jc w:val="center"/>
              <w:rPr>
                <w:rFonts w:ascii="Arial" w:hAnsi="Arial" w:cs="Arial"/>
                <w:sz w:val="22"/>
                <w:szCs w:val="22"/>
              </w:rPr>
            </w:pPr>
            <w:r w:rsidRPr="00F2596D">
              <w:rPr>
                <w:rFonts w:ascii="Arial" w:hAnsi="Arial" w:cs="Arial"/>
                <w:sz w:val="28"/>
                <w:szCs w:val="28"/>
              </w:rPr>
              <w:sym w:font="Wingdings 2" w:char="F050"/>
            </w:r>
          </w:p>
        </w:tc>
        <w:tc>
          <w:tcPr>
            <w:tcW w:w="1985" w:type="dxa"/>
            <w:tcBorders>
              <w:bottom w:val="single" w:sz="4" w:space="0" w:color="D9D9D9"/>
            </w:tcBorders>
            <w:tcMar>
              <w:top w:w="0" w:type="dxa"/>
              <w:left w:w="108" w:type="dxa"/>
              <w:bottom w:w="0" w:type="dxa"/>
              <w:right w:w="108" w:type="dxa"/>
            </w:tcMar>
          </w:tcPr>
          <w:p w14:paraId="3A91D993" w14:textId="55913F03" w:rsidR="00A618DA" w:rsidRPr="00E60517" w:rsidRDefault="00A618DA" w:rsidP="00A618DA">
            <w:pPr>
              <w:jc w:val="center"/>
              <w:rPr>
                <w:rFonts w:ascii="Arial" w:hAnsi="Arial" w:cs="Arial"/>
                <w:sz w:val="22"/>
                <w:szCs w:val="22"/>
              </w:rPr>
            </w:pPr>
          </w:p>
        </w:tc>
      </w:tr>
    </w:tbl>
    <w:p w14:paraId="32A15410" w14:textId="77777777" w:rsidR="003670ED" w:rsidRPr="00E60517" w:rsidRDefault="003670ED"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E60517" w14:paraId="55DDEF1D" w14:textId="77777777" w:rsidTr="007B5D4C">
        <w:tc>
          <w:tcPr>
            <w:tcW w:w="5070" w:type="dxa"/>
            <w:tcBorders>
              <w:bottom w:val="single" w:sz="6" w:space="0" w:color="auto"/>
            </w:tcBorders>
            <w:shd w:val="clear" w:color="auto" w:fill="F3F3F3"/>
            <w:tcMar>
              <w:top w:w="0" w:type="dxa"/>
              <w:left w:w="108" w:type="dxa"/>
              <w:bottom w:w="0" w:type="dxa"/>
              <w:right w:w="108" w:type="dxa"/>
            </w:tcMar>
          </w:tcPr>
          <w:p w14:paraId="7222AF6B" w14:textId="77777777" w:rsidR="003670ED" w:rsidRPr="00E60517" w:rsidRDefault="003670ED" w:rsidP="003670ED">
            <w:pPr>
              <w:rPr>
                <w:rFonts w:ascii="Arial" w:hAnsi="Arial" w:cs="Arial"/>
                <w:b/>
                <w:sz w:val="22"/>
                <w:szCs w:val="22"/>
              </w:rPr>
            </w:pPr>
            <w:r w:rsidRPr="00E60517">
              <w:rPr>
                <w:rFonts w:ascii="Arial" w:hAnsi="Arial" w:cs="Arial"/>
                <w:b/>
                <w:sz w:val="22"/>
                <w:szCs w:val="22"/>
              </w:rPr>
              <w:t>Criteria: Academic Qualifications</w:t>
            </w:r>
          </w:p>
        </w:tc>
        <w:tc>
          <w:tcPr>
            <w:tcW w:w="1984" w:type="dxa"/>
            <w:tcBorders>
              <w:bottom w:val="single" w:sz="6" w:space="0" w:color="auto"/>
            </w:tcBorders>
            <w:shd w:val="clear" w:color="auto" w:fill="F3F3F3"/>
            <w:tcMar>
              <w:top w:w="0" w:type="dxa"/>
              <w:left w:w="108" w:type="dxa"/>
              <w:bottom w:w="0" w:type="dxa"/>
              <w:right w:w="108" w:type="dxa"/>
            </w:tcMar>
          </w:tcPr>
          <w:p w14:paraId="37B09242" w14:textId="77777777" w:rsidR="003670ED" w:rsidRPr="00E60517" w:rsidRDefault="003670ED" w:rsidP="003670ED">
            <w:pPr>
              <w:jc w:val="center"/>
              <w:rPr>
                <w:rFonts w:ascii="Arial" w:hAnsi="Arial" w:cs="Arial"/>
                <w:b/>
                <w:sz w:val="22"/>
                <w:szCs w:val="22"/>
              </w:rPr>
            </w:pPr>
            <w:r w:rsidRPr="00E60517">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0BE7C785" w14:textId="77777777" w:rsidR="003670ED" w:rsidRPr="00E60517" w:rsidRDefault="003670ED" w:rsidP="003670ED">
            <w:pPr>
              <w:jc w:val="center"/>
              <w:rPr>
                <w:rFonts w:ascii="Arial" w:hAnsi="Arial" w:cs="Arial"/>
                <w:b/>
                <w:sz w:val="22"/>
                <w:szCs w:val="22"/>
              </w:rPr>
            </w:pPr>
            <w:r w:rsidRPr="00E60517">
              <w:rPr>
                <w:rFonts w:ascii="Arial" w:hAnsi="Arial" w:cs="Arial"/>
                <w:b/>
                <w:sz w:val="22"/>
                <w:szCs w:val="22"/>
              </w:rPr>
              <w:t>Desirable</w:t>
            </w:r>
          </w:p>
        </w:tc>
      </w:tr>
      <w:tr w:rsidR="00CE04D4" w:rsidRPr="00E60517" w14:paraId="0FD36C3C" w14:textId="77777777" w:rsidTr="007B5D4C">
        <w:tc>
          <w:tcPr>
            <w:tcW w:w="5070" w:type="dxa"/>
            <w:tcBorders>
              <w:top w:val="single" w:sz="6" w:space="0" w:color="auto"/>
            </w:tcBorders>
            <w:tcMar>
              <w:top w:w="0" w:type="dxa"/>
              <w:left w:w="108" w:type="dxa"/>
              <w:bottom w:w="0" w:type="dxa"/>
              <w:right w:w="108" w:type="dxa"/>
            </w:tcMar>
          </w:tcPr>
          <w:p w14:paraId="17115B31" w14:textId="77777777" w:rsidR="00CE04D4" w:rsidRPr="00E60517" w:rsidRDefault="00CE04D4" w:rsidP="008713E6">
            <w:pPr>
              <w:widowControl w:val="0"/>
              <w:suppressAutoHyphens/>
              <w:spacing w:before="60" w:after="60"/>
              <w:rPr>
                <w:rFonts w:ascii="Arial" w:hAnsi="Arial" w:cs="Arial"/>
                <w:sz w:val="22"/>
                <w:szCs w:val="22"/>
              </w:rPr>
            </w:pPr>
            <w:r w:rsidRPr="00E60517">
              <w:rPr>
                <w:rFonts w:ascii="Arial" w:hAnsi="Arial" w:cs="Arial"/>
                <w:sz w:val="22"/>
                <w:szCs w:val="22"/>
              </w:rPr>
              <w:t xml:space="preserve">Education to degree level or equivalent </w:t>
            </w:r>
          </w:p>
        </w:tc>
        <w:tc>
          <w:tcPr>
            <w:tcW w:w="1984" w:type="dxa"/>
            <w:tcBorders>
              <w:top w:val="single" w:sz="6" w:space="0" w:color="auto"/>
            </w:tcBorders>
            <w:tcMar>
              <w:top w:w="0" w:type="dxa"/>
              <w:left w:w="108" w:type="dxa"/>
              <w:bottom w:w="0" w:type="dxa"/>
              <w:right w:w="108" w:type="dxa"/>
            </w:tcMar>
          </w:tcPr>
          <w:p w14:paraId="0FE41C9A" w14:textId="77777777" w:rsidR="00CE04D4" w:rsidRPr="00E60517" w:rsidRDefault="00CE04D4" w:rsidP="003670ED">
            <w:pPr>
              <w:rPr>
                <w:rFonts w:ascii="Arial" w:hAnsi="Arial" w:cs="Arial"/>
                <w:sz w:val="22"/>
                <w:szCs w:val="22"/>
              </w:rPr>
            </w:pPr>
          </w:p>
        </w:tc>
        <w:tc>
          <w:tcPr>
            <w:tcW w:w="1985" w:type="dxa"/>
            <w:tcBorders>
              <w:top w:val="single" w:sz="6" w:space="0" w:color="auto"/>
            </w:tcBorders>
            <w:tcMar>
              <w:top w:w="0" w:type="dxa"/>
              <w:left w:w="108" w:type="dxa"/>
              <w:bottom w:w="0" w:type="dxa"/>
              <w:right w:w="108" w:type="dxa"/>
            </w:tcMar>
          </w:tcPr>
          <w:p w14:paraId="3D2A0375" w14:textId="77777777" w:rsidR="00CE04D4" w:rsidRPr="00E60517" w:rsidRDefault="00CE04D4" w:rsidP="003670ED">
            <w:pPr>
              <w:jc w:val="center"/>
              <w:rPr>
                <w:rFonts w:ascii="Arial" w:hAnsi="Arial" w:cs="Arial"/>
                <w:sz w:val="22"/>
                <w:szCs w:val="22"/>
              </w:rPr>
            </w:pPr>
            <w:r w:rsidRPr="00E60517">
              <w:rPr>
                <w:rFonts w:ascii="Arial" w:hAnsi="Arial" w:cs="Arial"/>
                <w:sz w:val="22"/>
                <w:szCs w:val="22"/>
              </w:rPr>
              <w:sym w:font="Wingdings 2" w:char="F050"/>
            </w:r>
          </w:p>
        </w:tc>
      </w:tr>
    </w:tbl>
    <w:p w14:paraId="6585FA5D" w14:textId="402B29EF" w:rsidR="00634E62" w:rsidRDefault="00634E62" w:rsidP="00634E62">
      <w:pPr>
        <w:rPr>
          <w:rFonts w:ascii="Arial" w:hAnsi="Arial" w:cs="Arial"/>
          <w:sz w:val="22"/>
          <w:szCs w:val="22"/>
        </w:rPr>
      </w:pPr>
    </w:p>
    <w:p w14:paraId="5FE2A1B1" w14:textId="77777777" w:rsidR="00634E62" w:rsidRDefault="00634E62" w:rsidP="00634E62">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0"/>
        <w:gridCol w:w="6779"/>
        <w:gridCol w:w="25"/>
      </w:tblGrid>
      <w:tr w:rsidR="00634E62" w:rsidRPr="009B3FED" w14:paraId="71D6E135" w14:textId="77777777" w:rsidTr="007B6A27">
        <w:trPr>
          <w:gridAfter w:val="1"/>
          <w:wAfter w:w="25" w:type="dxa"/>
        </w:trPr>
        <w:tc>
          <w:tcPr>
            <w:tcW w:w="9039" w:type="dxa"/>
            <w:gridSpan w:val="2"/>
            <w:tcBorders>
              <w:top w:val="single" w:sz="6" w:space="0" w:color="auto"/>
              <w:left w:val="single" w:sz="6" w:space="0" w:color="auto"/>
              <w:bottom w:val="single" w:sz="6" w:space="0" w:color="auto"/>
              <w:right w:val="single" w:sz="6" w:space="0" w:color="auto"/>
            </w:tcBorders>
            <w:shd w:val="pct5" w:color="auto" w:fill="auto"/>
            <w:tcMar>
              <w:top w:w="0" w:type="dxa"/>
              <w:left w:w="108" w:type="dxa"/>
              <w:bottom w:w="0" w:type="dxa"/>
              <w:right w:w="108" w:type="dxa"/>
            </w:tcMar>
          </w:tcPr>
          <w:p w14:paraId="1461F053" w14:textId="77777777" w:rsidR="00634E62" w:rsidRPr="00236F24" w:rsidRDefault="00634E62" w:rsidP="007B6A27">
            <w:pPr>
              <w:rPr>
                <w:rFonts w:ascii="Arial" w:hAnsi="Arial" w:cs="Arial"/>
                <w:b/>
                <w:sz w:val="22"/>
                <w:szCs w:val="22"/>
              </w:rPr>
            </w:pPr>
            <w:r w:rsidRPr="009B3FED">
              <w:rPr>
                <w:rFonts w:ascii="Arial" w:hAnsi="Arial" w:cs="Arial"/>
                <w:b/>
                <w:sz w:val="22"/>
                <w:szCs w:val="22"/>
              </w:rPr>
              <w:t>Effective Behaviours*</w:t>
            </w:r>
          </w:p>
          <w:p w14:paraId="0C4D5EA5" w14:textId="77777777" w:rsidR="00634E62" w:rsidRPr="00236F24" w:rsidRDefault="00634E62" w:rsidP="007B6A27">
            <w:pPr>
              <w:rPr>
                <w:rFonts w:ascii="Arial" w:hAnsi="Arial" w:cs="Arial"/>
                <w:b/>
                <w:sz w:val="22"/>
                <w:szCs w:val="22"/>
              </w:rPr>
            </w:pPr>
          </w:p>
          <w:p w14:paraId="0F34A627" w14:textId="77777777" w:rsidR="00634E62" w:rsidRPr="009B3FED" w:rsidRDefault="00634E62" w:rsidP="007B6A27">
            <w:pPr>
              <w:rPr>
                <w:rFonts w:ascii="Arial" w:hAnsi="Arial" w:cs="Arial"/>
                <w:b/>
                <w:sz w:val="22"/>
                <w:szCs w:val="22"/>
              </w:rPr>
            </w:pPr>
            <w:r w:rsidRPr="00236F24">
              <w:rPr>
                <w:rFonts w:ascii="Arial" w:hAnsi="Arial" w:cs="Arial"/>
                <w:b/>
                <w:sz w:val="22"/>
                <w:szCs w:val="22"/>
              </w:rPr>
              <w:t>To be most effective in this role the University has identified a set of effective behaviours.  These behaviours do not examine technical competence, rather they identify the behaviour patterns that are valued due to them being consistent with high performance across the organisation.  This table identifies how the EBF applies to this specific role:</w:t>
            </w:r>
          </w:p>
        </w:tc>
      </w:tr>
      <w:tr w:rsidR="00634E62" w:rsidRPr="009B3FED" w14:paraId="34670271" w14:textId="77777777" w:rsidTr="007B6A27">
        <w:tblPrEx>
          <w:tblCellMar>
            <w:top w:w="57" w:type="dxa"/>
            <w:left w:w="57" w:type="dxa"/>
            <w:bottom w:w="57" w:type="dxa"/>
            <w:right w:w="57" w:type="dxa"/>
          </w:tblCellMar>
        </w:tblPrEx>
        <w:trPr>
          <w:trHeight w:val="1134"/>
        </w:trPr>
        <w:tc>
          <w:tcPr>
            <w:tcW w:w="2260" w:type="dxa"/>
            <w:tcMar>
              <w:top w:w="0" w:type="dxa"/>
              <w:left w:w="108" w:type="dxa"/>
              <w:bottom w:w="0" w:type="dxa"/>
              <w:right w:w="108" w:type="dxa"/>
            </w:tcMar>
          </w:tcPr>
          <w:p w14:paraId="5B8AB38D" w14:textId="77777777" w:rsidR="00634E62" w:rsidRDefault="00634E62" w:rsidP="007B6A27">
            <w:pPr>
              <w:rPr>
                <w:rFonts w:ascii="Arial" w:hAnsi="Arial" w:cs="Arial"/>
                <w:b/>
                <w:sz w:val="22"/>
                <w:szCs w:val="22"/>
              </w:rPr>
            </w:pPr>
            <w:r w:rsidRPr="009B3FED">
              <w:rPr>
                <w:rFonts w:ascii="Arial" w:hAnsi="Arial" w:cs="Arial"/>
                <w:b/>
                <w:sz w:val="22"/>
                <w:szCs w:val="22"/>
              </w:rPr>
              <w:t xml:space="preserve">Managing self and </w:t>
            </w:r>
          </w:p>
          <w:p w14:paraId="73170774" w14:textId="77777777" w:rsidR="00634E62" w:rsidRPr="009B3FED" w:rsidRDefault="00634E62" w:rsidP="007B6A27">
            <w:pPr>
              <w:rPr>
                <w:rFonts w:ascii="Arial" w:hAnsi="Arial" w:cs="Arial"/>
                <w:b/>
                <w:sz w:val="22"/>
                <w:szCs w:val="22"/>
              </w:rPr>
            </w:pPr>
            <w:r w:rsidRPr="009B3FED">
              <w:rPr>
                <w:rFonts w:ascii="Arial" w:hAnsi="Arial" w:cs="Arial"/>
                <w:b/>
                <w:sz w:val="22"/>
                <w:szCs w:val="22"/>
              </w:rPr>
              <w:t>personal skills:</w:t>
            </w:r>
          </w:p>
          <w:p w14:paraId="5585E82C" w14:textId="77777777" w:rsidR="00634E62" w:rsidRPr="009B3FED" w:rsidRDefault="00634E62" w:rsidP="007B6A27">
            <w:pPr>
              <w:rPr>
                <w:rFonts w:ascii="Arial" w:hAnsi="Arial" w:cs="Arial"/>
                <w:sz w:val="22"/>
                <w:szCs w:val="22"/>
              </w:rPr>
            </w:pPr>
            <w:r w:rsidRPr="009B3FED">
              <w:rPr>
                <w:rFonts w:ascii="Arial" w:hAnsi="Arial" w:cs="Arial"/>
                <w:sz w:val="22"/>
                <w:szCs w:val="22"/>
              </w:rPr>
              <w:t>  </w:t>
            </w:r>
          </w:p>
        </w:tc>
        <w:tc>
          <w:tcPr>
            <w:tcW w:w="6804" w:type="dxa"/>
            <w:gridSpan w:val="2"/>
          </w:tcPr>
          <w:p w14:paraId="0D28C3B8"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Acts as a role model to others by setting high personal standards in both verbal and non-verbal communication</w:t>
            </w:r>
          </w:p>
          <w:p w14:paraId="6FE91440"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Respects c</w:t>
            </w:r>
            <w:r>
              <w:rPr>
                <w:rFonts w:ascii="Arial" w:hAnsi="Arial" w:cs="Arial"/>
                <w:lang w:eastAsia="en-GB"/>
              </w:rPr>
              <w:t>onfidentiality and demonstrates</w:t>
            </w:r>
            <w:r w:rsidRPr="00E0554D">
              <w:rPr>
                <w:rFonts w:ascii="Arial" w:hAnsi="Arial" w:cs="Arial"/>
                <w:lang w:eastAsia="en-GB"/>
              </w:rPr>
              <w:t xml:space="preserve"> sensitivity when dealing with team issues</w:t>
            </w:r>
          </w:p>
          <w:p w14:paraId="5BBAD41C"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 xml:space="preserve">Ensures regular, clear and consistent communication </w:t>
            </w:r>
          </w:p>
          <w:p w14:paraId="29680F90"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Fosters an open, transparent working environment</w:t>
            </w:r>
          </w:p>
          <w:p w14:paraId="1829D58A" w14:textId="77777777" w:rsidR="00634E62" w:rsidRPr="008F097C" w:rsidRDefault="00634E62" w:rsidP="00634E62">
            <w:pPr>
              <w:pStyle w:val="ListParagraph"/>
              <w:numPr>
                <w:ilvl w:val="0"/>
                <w:numId w:val="17"/>
              </w:numPr>
              <w:ind w:left="227" w:hanging="227"/>
              <w:rPr>
                <w:rFonts w:ascii="Arial" w:hAnsi="Arial" w:cs="Arial"/>
                <w:lang w:eastAsia="en-GB"/>
              </w:rPr>
            </w:pPr>
            <w:r>
              <w:rPr>
                <w:rFonts w:ascii="Arial" w:hAnsi="Arial" w:cs="Arial"/>
                <w:lang w:eastAsia="en-GB"/>
              </w:rPr>
              <w:t>Trea</w:t>
            </w:r>
            <w:r w:rsidRPr="00E0554D">
              <w:rPr>
                <w:rFonts w:ascii="Arial" w:hAnsi="Arial" w:cs="Arial"/>
                <w:lang w:eastAsia="en-GB"/>
              </w:rPr>
              <w:t>ts all members of the team with fairness and equity</w:t>
            </w:r>
          </w:p>
          <w:p w14:paraId="17F1DAE3" w14:textId="77777777" w:rsidR="00634E62" w:rsidRPr="00E0554D" w:rsidRDefault="00634E62" w:rsidP="00634E62">
            <w:pPr>
              <w:pStyle w:val="ListParagraph"/>
              <w:numPr>
                <w:ilvl w:val="0"/>
                <w:numId w:val="17"/>
              </w:numPr>
              <w:ind w:left="227" w:hanging="227"/>
              <w:rPr>
                <w:rFonts w:ascii="Arial" w:hAnsi="Arial" w:cs="Arial"/>
                <w:b/>
              </w:rPr>
            </w:pPr>
            <w:r w:rsidRPr="00E0554D">
              <w:rPr>
                <w:rFonts w:ascii="Arial" w:hAnsi="Arial" w:cs="Arial"/>
                <w:lang w:eastAsia="en-GB"/>
              </w:rPr>
              <w:t>Develops an awareness of the wellbeing of all members of the team</w:t>
            </w:r>
            <w:r w:rsidRPr="00E0554D">
              <w:rPr>
                <w:rFonts w:ascii="Arial" w:hAnsi="Arial" w:cs="Arial"/>
              </w:rPr>
              <w:t xml:space="preserve"> </w:t>
            </w:r>
          </w:p>
        </w:tc>
      </w:tr>
      <w:tr w:rsidR="00634E62" w:rsidRPr="009B3FED" w14:paraId="15AF14EF" w14:textId="77777777" w:rsidTr="007B6A27">
        <w:tblPrEx>
          <w:tblCellMar>
            <w:top w:w="57" w:type="dxa"/>
            <w:left w:w="57" w:type="dxa"/>
            <w:bottom w:w="57" w:type="dxa"/>
            <w:right w:w="57" w:type="dxa"/>
          </w:tblCellMar>
        </w:tblPrEx>
        <w:trPr>
          <w:trHeight w:val="1134"/>
        </w:trPr>
        <w:tc>
          <w:tcPr>
            <w:tcW w:w="2260" w:type="dxa"/>
            <w:tcMar>
              <w:top w:w="0" w:type="dxa"/>
              <w:left w:w="108" w:type="dxa"/>
              <w:bottom w:w="0" w:type="dxa"/>
              <w:right w:w="108" w:type="dxa"/>
            </w:tcMar>
          </w:tcPr>
          <w:p w14:paraId="6ED589EE" w14:textId="77777777" w:rsidR="00634E62" w:rsidRPr="009B3FED" w:rsidRDefault="00634E62" w:rsidP="007B6A27">
            <w:pPr>
              <w:rPr>
                <w:rFonts w:ascii="Arial" w:hAnsi="Arial" w:cs="Arial"/>
                <w:b/>
                <w:sz w:val="22"/>
                <w:szCs w:val="22"/>
              </w:rPr>
            </w:pPr>
            <w:r w:rsidRPr="009B3FED">
              <w:rPr>
                <w:rFonts w:ascii="Arial" w:hAnsi="Arial" w:cs="Arial"/>
                <w:b/>
                <w:sz w:val="22"/>
                <w:szCs w:val="22"/>
              </w:rPr>
              <w:t>Delivering excellent service:</w:t>
            </w:r>
          </w:p>
          <w:p w14:paraId="11196A59" w14:textId="77777777" w:rsidR="00634E62" w:rsidRPr="009B3FED" w:rsidRDefault="00634E62" w:rsidP="007B6A27">
            <w:pPr>
              <w:rPr>
                <w:rFonts w:ascii="Arial" w:hAnsi="Arial" w:cs="Arial"/>
                <w:sz w:val="22"/>
                <w:szCs w:val="22"/>
              </w:rPr>
            </w:pPr>
            <w:r w:rsidRPr="009B3FED">
              <w:rPr>
                <w:rFonts w:ascii="Arial" w:hAnsi="Arial" w:cs="Arial"/>
                <w:sz w:val="22"/>
                <w:szCs w:val="22"/>
              </w:rPr>
              <w:t>  </w:t>
            </w:r>
          </w:p>
        </w:tc>
        <w:tc>
          <w:tcPr>
            <w:tcW w:w="6804" w:type="dxa"/>
            <w:gridSpan w:val="2"/>
          </w:tcPr>
          <w:p w14:paraId="1711879D"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 xml:space="preserve">Listens with empathy, questions and clarifies </w:t>
            </w:r>
            <w:proofErr w:type="gramStart"/>
            <w:r w:rsidRPr="00E0554D">
              <w:rPr>
                <w:rFonts w:ascii="Arial" w:hAnsi="Arial" w:cs="Arial"/>
                <w:lang w:eastAsia="en-GB"/>
              </w:rPr>
              <w:t>in order to</w:t>
            </w:r>
            <w:proofErr w:type="gramEnd"/>
            <w:r w:rsidRPr="00E0554D">
              <w:rPr>
                <w:rFonts w:ascii="Arial" w:hAnsi="Arial" w:cs="Arial"/>
                <w:lang w:eastAsia="en-GB"/>
              </w:rPr>
              <w:t xml:space="preserve"> understand the needs of others</w:t>
            </w:r>
          </w:p>
          <w:p w14:paraId="168C5D1E" w14:textId="77777777" w:rsidR="00634E62" w:rsidRPr="008F097C" w:rsidRDefault="00634E62" w:rsidP="00634E62">
            <w:pPr>
              <w:pStyle w:val="ListParagraph"/>
              <w:numPr>
                <w:ilvl w:val="0"/>
                <w:numId w:val="17"/>
              </w:numPr>
              <w:ind w:left="227" w:hanging="227"/>
              <w:rPr>
                <w:rFonts w:ascii="Arial" w:hAnsi="Arial" w:cs="Arial"/>
                <w:lang w:eastAsia="en-GB"/>
              </w:rPr>
            </w:pPr>
            <w:proofErr w:type="gramStart"/>
            <w:r w:rsidRPr="00E0554D">
              <w:rPr>
                <w:rFonts w:ascii="Arial" w:hAnsi="Arial" w:cs="Arial"/>
                <w:lang w:eastAsia="en-GB"/>
              </w:rPr>
              <w:t>Tailors</w:t>
            </w:r>
            <w:proofErr w:type="gramEnd"/>
            <w:r w:rsidRPr="00E0554D">
              <w:rPr>
                <w:rFonts w:ascii="Arial" w:hAnsi="Arial" w:cs="Arial"/>
                <w:lang w:eastAsia="en-GB"/>
              </w:rPr>
              <w:t xml:space="preserve"> communication to meet the needs of stakeholders</w:t>
            </w:r>
          </w:p>
          <w:p w14:paraId="21DCFB87"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Uses feedback to drive improvements</w:t>
            </w:r>
          </w:p>
          <w:p w14:paraId="35AA234A" w14:textId="77777777" w:rsidR="00634E62" w:rsidRPr="008F097C" w:rsidRDefault="00634E62" w:rsidP="00634E62">
            <w:pPr>
              <w:pStyle w:val="Default"/>
              <w:numPr>
                <w:ilvl w:val="0"/>
                <w:numId w:val="17"/>
              </w:numPr>
              <w:ind w:left="227" w:hanging="227"/>
              <w:rPr>
                <w:color w:val="auto"/>
                <w:sz w:val="20"/>
                <w:szCs w:val="20"/>
              </w:rPr>
            </w:pPr>
            <w:r w:rsidRPr="00E0554D">
              <w:rPr>
                <w:color w:val="auto"/>
                <w:sz w:val="20"/>
                <w:szCs w:val="20"/>
              </w:rPr>
              <w:t>Fosters a continuous improvement philosophy</w:t>
            </w:r>
          </w:p>
          <w:p w14:paraId="5B189F07" w14:textId="77777777" w:rsidR="00634E62" w:rsidRPr="008F097C" w:rsidRDefault="00634E62" w:rsidP="00634E62">
            <w:pPr>
              <w:pStyle w:val="Default"/>
              <w:numPr>
                <w:ilvl w:val="0"/>
                <w:numId w:val="17"/>
              </w:numPr>
              <w:ind w:left="227" w:hanging="227"/>
              <w:rPr>
                <w:color w:val="auto"/>
                <w:sz w:val="20"/>
                <w:szCs w:val="20"/>
              </w:rPr>
            </w:pPr>
            <w:r w:rsidRPr="00E0554D">
              <w:rPr>
                <w:color w:val="auto"/>
                <w:sz w:val="20"/>
                <w:szCs w:val="20"/>
              </w:rPr>
              <w:lastRenderedPageBreak/>
              <w:t>Demonstrates commitment to consistent service standards</w:t>
            </w:r>
            <w:r>
              <w:rPr>
                <w:color w:val="auto"/>
                <w:sz w:val="20"/>
                <w:szCs w:val="20"/>
              </w:rPr>
              <w:t xml:space="preserve"> and on-going service improvement</w:t>
            </w:r>
            <w:r w:rsidRPr="00E0554D">
              <w:rPr>
                <w:color w:val="auto"/>
                <w:sz w:val="20"/>
                <w:szCs w:val="20"/>
              </w:rPr>
              <w:t xml:space="preserve"> </w:t>
            </w:r>
          </w:p>
          <w:p w14:paraId="5A99C4E1" w14:textId="77777777" w:rsidR="00634E62" w:rsidRPr="008F097C" w:rsidRDefault="00634E62" w:rsidP="00634E62">
            <w:pPr>
              <w:pStyle w:val="Default"/>
              <w:numPr>
                <w:ilvl w:val="0"/>
                <w:numId w:val="17"/>
              </w:numPr>
              <w:ind w:left="227" w:hanging="227"/>
              <w:rPr>
                <w:color w:val="auto"/>
                <w:sz w:val="20"/>
                <w:szCs w:val="20"/>
              </w:rPr>
            </w:pPr>
            <w:r w:rsidRPr="008F097C">
              <w:rPr>
                <w:color w:val="auto"/>
                <w:sz w:val="20"/>
                <w:szCs w:val="20"/>
              </w:rPr>
              <w:t>Embeds a culture of continual reflection and improvement in team practices</w:t>
            </w:r>
          </w:p>
          <w:p w14:paraId="5822D6CF" w14:textId="77777777" w:rsidR="00634E62" w:rsidRPr="008F097C" w:rsidRDefault="00634E62" w:rsidP="00634E62">
            <w:pPr>
              <w:pStyle w:val="Default"/>
              <w:numPr>
                <w:ilvl w:val="0"/>
                <w:numId w:val="17"/>
              </w:numPr>
              <w:ind w:left="227" w:hanging="227"/>
              <w:rPr>
                <w:color w:val="auto"/>
                <w:sz w:val="20"/>
                <w:szCs w:val="20"/>
              </w:rPr>
            </w:pPr>
            <w:r w:rsidRPr="008F097C">
              <w:rPr>
                <w:color w:val="auto"/>
                <w:sz w:val="20"/>
                <w:szCs w:val="20"/>
              </w:rPr>
              <w:t>Shares knowledge and trains others</w:t>
            </w:r>
          </w:p>
          <w:p w14:paraId="4B97B2B1" w14:textId="77777777" w:rsidR="00634E62" w:rsidRPr="00E0554D" w:rsidRDefault="00634E62" w:rsidP="00634E62">
            <w:pPr>
              <w:pStyle w:val="Default"/>
              <w:numPr>
                <w:ilvl w:val="0"/>
                <w:numId w:val="17"/>
              </w:numPr>
              <w:ind w:left="227" w:hanging="227"/>
              <w:rPr>
                <w:color w:val="auto"/>
                <w:sz w:val="20"/>
                <w:szCs w:val="20"/>
              </w:rPr>
            </w:pPr>
            <w:r w:rsidRPr="008F097C">
              <w:rPr>
                <w:color w:val="auto"/>
                <w:sz w:val="20"/>
                <w:szCs w:val="20"/>
              </w:rPr>
              <w:t xml:space="preserve">Understands the operational plans that support the achievement of strategic goals and how </w:t>
            </w:r>
            <w:proofErr w:type="gramStart"/>
            <w:r w:rsidRPr="008F097C">
              <w:rPr>
                <w:color w:val="auto"/>
                <w:sz w:val="20"/>
                <w:szCs w:val="20"/>
              </w:rPr>
              <w:t>this fits</w:t>
            </w:r>
            <w:proofErr w:type="gramEnd"/>
            <w:r w:rsidRPr="008F097C">
              <w:rPr>
                <w:color w:val="auto"/>
                <w:sz w:val="20"/>
                <w:szCs w:val="20"/>
              </w:rPr>
              <w:t xml:space="preserve"> with team objectives</w:t>
            </w:r>
          </w:p>
        </w:tc>
      </w:tr>
      <w:tr w:rsidR="00634E62" w:rsidRPr="009B3FED" w14:paraId="3ADF3AA8" w14:textId="77777777" w:rsidTr="007B6A27">
        <w:tblPrEx>
          <w:tblCellMar>
            <w:top w:w="57" w:type="dxa"/>
            <w:left w:w="57" w:type="dxa"/>
            <w:bottom w:w="57" w:type="dxa"/>
            <w:right w:w="57" w:type="dxa"/>
          </w:tblCellMar>
        </w:tblPrEx>
        <w:trPr>
          <w:trHeight w:val="209"/>
        </w:trPr>
        <w:tc>
          <w:tcPr>
            <w:tcW w:w="2260" w:type="dxa"/>
            <w:tcMar>
              <w:top w:w="0" w:type="dxa"/>
              <w:left w:w="108" w:type="dxa"/>
              <w:bottom w:w="0" w:type="dxa"/>
              <w:right w:w="108" w:type="dxa"/>
            </w:tcMar>
          </w:tcPr>
          <w:p w14:paraId="78C2C620" w14:textId="77777777" w:rsidR="00634E62" w:rsidRPr="009B3FED" w:rsidRDefault="00634E62" w:rsidP="007B6A27">
            <w:pPr>
              <w:rPr>
                <w:rFonts w:ascii="Arial" w:hAnsi="Arial" w:cs="Arial"/>
                <w:b/>
                <w:sz w:val="22"/>
                <w:szCs w:val="22"/>
              </w:rPr>
            </w:pPr>
            <w:r w:rsidRPr="009B3FED">
              <w:rPr>
                <w:rFonts w:ascii="Arial" w:hAnsi="Arial" w:cs="Arial"/>
                <w:b/>
                <w:sz w:val="22"/>
                <w:szCs w:val="22"/>
              </w:rPr>
              <w:lastRenderedPageBreak/>
              <w:t>Finding innovative solutions:</w:t>
            </w:r>
          </w:p>
          <w:p w14:paraId="6337A765" w14:textId="77777777" w:rsidR="00634E62" w:rsidRPr="009B3FED" w:rsidRDefault="00634E62" w:rsidP="007B6A27">
            <w:pPr>
              <w:rPr>
                <w:rFonts w:ascii="Arial" w:hAnsi="Arial" w:cs="Arial"/>
                <w:sz w:val="22"/>
                <w:szCs w:val="22"/>
              </w:rPr>
            </w:pPr>
            <w:r w:rsidRPr="009B3FED">
              <w:rPr>
                <w:rFonts w:ascii="Arial" w:hAnsi="Arial" w:cs="Arial"/>
                <w:sz w:val="22"/>
                <w:szCs w:val="22"/>
              </w:rPr>
              <w:t>  </w:t>
            </w:r>
          </w:p>
        </w:tc>
        <w:tc>
          <w:tcPr>
            <w:tcW w:w="6804" w:type="dxa"/>
            <w:gridSpan w:val="2"/>
          </w:tcPr>
          <w:p w14:paraId="691DAB93"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Supports others to find their own solutions rather than giving all the answers</w:t>
            </w:r>
          </w:p>
          <w:p w14:paraId="324C1718"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 xml:space="preserve">Coaches and guides others in developing and implementing innovative solutions, encouraging </w:t>
            </w:r>
            <w:r>
              <w:rPr>
                <w:rFonts w:ascii="Arial" w:hAnsi="Arial" w:cs="Arial"/>
                <w:lang w:eastAsia="en-GB"/>
              </w:rPr>
              <w:t>others to take acceptable risks</w:t>
            </w:r>
          </w:p>
          <w:p w14:paraId="2C1ED4C1"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 xml:space="preserve">Shares learning and experience to facilitate others’ decision making </w:t>
            </w:r>
          </w:p>
          <w:p w14:paraId="35D4AC35" w14:textId="77777777" w:rsidR="00634E62" w:rsidRPr="00E0554D"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 xml:space="preserve">Gives others the space and freedom to be creative </w:t>
            </w:r>
          </w:p>
        </w:tc>
      </w:tr>
      <w:tr w:rsidR="00634E62" w:rsidRPr="009B3FED" w14:paraId="13A3015A" w14:textId="77777777" w:rsidTr="007B6A27">
        <w:tblPrEx>
          <w:tblCellMar>
            <w:top w:w="57" w:type="dxa"/>
            <w:left w:w="57" w:type="dxa"/>
            <w:bottom w:w="57" w:type="dxa"/>
            <w:right w:w="57" w:type="dxa"/>
          </w:tblCellMar>
        </w:tblPrEx>
        <w:trPr>
          <w:trHeight w:val="506"/>
        </w:trPr>
        <w:tc>
          <w:tcPr>
            <w:tcW w:w="2260" w:type="dxa"/>
            <w:tcMar>
              <w:top w:w="0" w:type="dxa"/>
              <w:left w:w="108" w:type="dxa"/>
              <w:bottom w:w="0" w:type="dxa"/>
              <w:right w:w="108" w:type="dxa"/>
            </w:tcMar>
          </w:tcPr>
          <w:p w14:paraId="20DA0ADC" w14:textId="77777777" w:rsidR="00634E62" w:rsidRPr="009B3FED" w:rsidRDefault="00634E62" w:rsidP="007B6A27">
            <w:pPr>
              <w:rPr>
                <w:rFonts w:ascii="Arial" w:hAnsi="Arial" w:cs="Arial"/>
                <w:b/>
                <w:sz w:val="22"/>
                <w:szCs w:val="22"/>
              </w:rPr>
            </w:pPr>
            <w:r w:rsidRPr="009B3FED">
              <w:rPr>
                <w:rFonts w:ascii="Arial" w:hAnsi="Arial" w:cs="Arial"/>
                <w:b/>
                <w:sz w:val="22"/>
                <w:szCs w:val="22"/>
              </w:rPr>
              <w:t>Embracing change:</w:t>
            </w:r>
          </w:p>
          <w:p w14:paraId="67DF6CDE" w14:textId="77777777" w:rsidR="00634E62" w:rsidRPr="009B3FED" w:rsidRDefault="00634E62" w:rsidP="007B6A27">
            <w:pPr>
              <w:rPr>
                <w:rFonts w:ascii="Arial" w:hAnsi="Arial" w:cs="Arial"/>
                <w:sz w:val="22"/>
                <w:szCs w:val="22"/>
              </w:rPr>
            </w:pPr>
            <w:r w:rsidRPr="009B3FED">
              <w:rPr>
                <w:rFonts w:ascii="Arial" w:hAnsi="Arial" w:cs="Arial"/>
                <w:sz w:val="22"/>
                <w:szCs w:val="22"/>
              </w:rPr>
              <w:t> </w:t>
            </w:r>
          </w:p>
        </w:tc>
        <w:tc>
          <w:tcPr>
            <w:tcW w:w="6804" w:type="dxa"/>
            <w:gridSpan w:val="2"/>
          </w:tcPr>
          <w:p w14:paraId="01605D6A"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Leads others through times of change with posi</w:t>
            </w:r>
            <w:r>
              <w:rPr>
                <w:rFonts w:ascii="Arial" w:hAnsi="Arial" w:cs="Arial"/>
                <w:lang w:eastAsia="en-GB"/>
              </w:rPr>
              <w:t>tivity, influence and persuasion</w:t>
            </w:r>
          </w:p>
          <w:p w14:paraId="68EC5A09"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Able to articulate the drivers for change</w:t>
            </w:r>
          </w:p>
          <w:p w14:paraId="4E4703C1"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Initiates and embraces change, supporting and encouraging others in developing and testing new ideas</w:t>
            </w:r>
          </w:p>
          <w:p w14:paraId="1567EB6B"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Encourages experimentation and new ways of working</w:t>
            </w:r>
          </w:p>
          <w:p w14:paraId="4EBF155A" w14:textId="77777777" w:rsidR="00634E62" w:rsidRPr="00E0554D" w:rsidRDefault="00634E62" w:rsidP="00634E62">
            <w:pPr>
              <w:pStyle w:val="ListParagraph"/>
              <w:numPr>
                <w:ilvl w:val="0"/>
                <w:numId w:val="17"/>
              </w:numPr>
              <w:ind w:left="227" w:hanging="227"/>
              <w:rPr>
                <w:rFonts w:ascii="Arial" w:hAnsi="Arial" w:cs="Arial"/>
              </w:rPr>
            </w:pPr>
            <w:r w:rsidRPr="00E0554D">
              <w:rPr>
                <w:rFonts w:ascii="Arial" w:hAnsi="Arial" w:cs="Arial"/>
                <w:lang w:eastAsia="en-GB"/>
              </w:rPr>
              <w:t>Adapts approach to respond to changes within and outside the University</w:t>
            </w:r>
            <w:r w:rsidRPr="00E0554D">
              <w:rPr>
                <w:rFonts w:ascii="Arial" w:hAnsi="Arial" w:cs="Arial"/>
              </w:rPr>
              <w:t xml:space="preserve"> </w:t>
            </w:r>
          </w:p>
        </w:tc>
      </w:tr>
      <w:tr w:rsidR="00634E62" w:rsidRPr="009B3FED" w14:paraId="658EA119" w14:textId="77777777" w:rsidTr="007B6A27">
        <w:tblPrEx>
          <w:tblCellMar>
            <w:top w:w="57" w:type="dxa"/>
            <w:left w:w="57" w:type="dxa"/>
            <w:bottom w:w="57" w:type="dxa"/>
            <w:right w:w="57" w:type="dxa"/>
          </w:tblCellMar>
        </w:tblPrEx>
        <w:trPr>
          <w:trHeight w:val="506"/>
        </w:trPr>
        <w:tc>
          <w:tcPr>
            <w:tcW w:w="2260" w:type="dxa"/>
            <w:tcMar>
              <w:top w:w="0" w:type="dxa"/>
              <w:left w:w="108" w:type="dxa"/>
              <w:bottom w:w="0" w:type="dxa"/>
              <w:right w:w="108" w:type="dxa"/>
            </w:tcMar>
          </w:tcPr>
          <w:p w14:paraId="6F77A37F" w14:textId="77777777" w:rsidR="00634E62" w:rsidRPr="009B3FED" w:rsidRDefault="00634E62" w:rsidP="007B6A27">
            <w:pPr>
              <w:rPr>
                <w:rFonts w:ascii="Arial" w:hAnsi="Arial" w:cs="Arial"/>
                <w:b/>
                <w:sz w:val="22"/>
                <w:szCs w:val="22"/>
              </w:rPr>
            </w:pPr>
            <w:r w:rsidRPr="009B3FED">
              <w:rPr>
                <w:rFonts w:ascii="Arial" w:hAnsi="Arial" w:cs="Arial"/>
                <w:b/>
                <w:sz w:val="22"/>
                <w:szCs w:val="22"/>
              </w:rPr>
              <w:t>Using resources:</w:t>
            </w:r>
          </w:p>
          <w:p w14:paraId="5BC83C1E" w14:textId="77777777" w:rsidR="00634E62" w:rsidRPr="009B3FED" w:rsidRDefault="00634E62" w:rsidP="007B6A27">
            <w:pPr>
              <w:rPr>
                <w:rFonts w:ascii="Arial" w:hAnsi="Arial" w:cs="Arial"/>
                <w:sz w:val="22"/>
                <w:szCs w:val="22"/>
              </w:rPr>
            </w:pPr>
          </w:p>
        </w:tc>
        <w:tc>
          <w:tcPr>
            <w:tcW w:w="6804" w:type="dxa"/>
            <w:gridSpan w:val="2"/>
          </w:tcPr>
          <w:p w14:paraId="2BB723D7" w14:textId="77777777" w:rsidR="00634E62" w:rsidRPr="008F097C" w:rsidRDefault="00634E62" w:rsidP="00634E62">
            <w:pPr>
              <w:pStyle w:val="Default"/>
              <w:numPr>
                <w:ilvl w:val="0"/>
                <w:numId w:val="17"/>
              </w:numPr>
              <w:ind w:left="227" w:hanging="227"/>
              <w:rPr>
                <w:color w:val="auto"/>
                <w:sz w:val="20"/>
                <w:szCs w:val="20"/>
              </w:rPr>
            </w:pPr>
            <w:r w:rsidRPr="00E0554D">
              <w:rPr>
                <w:color w:val="auto"/>
                <w:sz w:val="20"/>
                <w:szCs w:val="20"/>
              </w:rPr>
              <w:t xml:space="preserve">Is perceptive in identifying the information and knowledge people need and why they need it </w:t>
            </w:r>
          </w:p>
          <w:p w14:paraId="2BE6B9E3" w14:textId="77777777" w:rsidR="00634E62" w:rsidRPr="008F097C" w:rsidRDefault="00634E62" w:rsidP="00634E62">
            <w:pPr>
              <w:pStyle w:val="Default"/>
              <w:numPr>
                <w:ilvl w:val="0"/>
                <w:numId w:val="17"/>
              </w:numPr>
              <w:ind w:left="227" w:hanging="227"/>
              <w:rPr>
                <w:color w:val="auto"/>
                <w:sz w:val="20"/>
                <w:szCs w:val="20"/>
              </w:rPr>
            </w:pPr>
            <w:r w:rsidRPr="00E0554D">
              <w:rPr>
                <w:color w:val="auto"/>
                <w:sz w:val="20"/>
                <w:szCs w:val="20"/>
              </w:rPr>
              <w:t>Draws on others’ knowledge, skills and experience</w:t>
            </w:r>
          </w:p>
          <w:p w14:paraId="4D75F794" w14:textId="77777777" w:rsidR="00634E62" w:rsidRPr="008F097C" w:rsidRDefault="00634E62" w:rsidP="00634E62">
            <w:pPr>
              <w:pStyle w:val="Default"/>
              <w:numPr>
                <w:ilvl w:val="0"/>
                <w:numId w:val="17"/>
              </w:numPr>
              <w:ind w:left="227" w:hanging="227"/>
              <w:rPr>
                <w:color w:val="auto"/>
                <w:sz w:val="20"/>
                <w:szCs w:val="20"/>
              </w:rPr>
            </w:pPr>
            <w:r w:rsidRPr="00E0554D">
              <w:rPr>
                <w:color w:val="auto"/>
                <w:sz w:val="20"/>
                <w:szCs w:val="20"/>
              </w:rPr>
              <w:t>Liaises outside of immediate work area to maximise use of resources within the University</w:t>
            </w:r>
          </w:p>
          <w:p w14:paraId="41A7D8DC" w14:textId="77777777" w:rsidR="00634E62" w:rsidRPr="008F097C" w:rsidRDefault="00634E62" w:rsidP="00634E62">
            <w:pPr>
              <w:pStyle w:val="Default"/>
              <w:numPr>
                <w:ilvl w:val="0"/>
                <w:numId w:val="17"/>
              </w:numPr>
              <w:ind w:left="227" w:hanging="227"/>
              <w:rPr>
                <w:color w:val="auto"/>
                <w:sz w:val="20"/>
                <w:szCs w:val="20"/>
              </w:rPr>
            </w:pPr>
            <w:r w:rsidRPr="00E0554D">
              <w:rPr>
                <w:color w:val="auto"/>
                <w:sz w:val="20"/>
                <w:szCs w:val="20"/>
              </w:rPr>
              <w:t>Deploys resources efficiently, at the right levels, delegating appropriately</w:t>
            </w:r>
          </w:p>
          <w:p w14:paraId="5F373F92" w14:textId="77777777" w:rsidR="00634E62" w:rsidRPr="00E0554D" w:rsidRDefault="00634E62" w:rsidP="00634E62">
            <w:pPr>
              <w:pStyle w:val="Default"/>
              <w:numPr>
                <w:ilvl w:val="0"/>
                <w:numId w:val="17"/>
              </w:numPr>
              <w:ind w:left="227" w:hanging="227"/>
              <w:rPr>
                <w:color w:val="auto"/>
                <w:sz w:val="20"/>
                <w:szCs w:val="20"/>
              </w:rPr>
            </w:pPr>
            <w:r w:rsidRPr="00E0554D">
              <w:rPr>
                <w:color w:val="auto"/>
                <w:sz w:val="20"/>
                <w:szCs w:val="20"/>
              </w:rPr>
              <w:t xml:space="preserve">Considers costs as part of the equation when planning a development </w:t>
            </w:r>
          </w:p>
        </w:tc>
      </w:tr>
      <w:tr w:rsidR="00634E62" w:rsidRPr="009B3FED" w14:paraId="625E20B7" w14:textId="77777777" w:rsidTr="007B6A27">
        <w:tblPrEx>
          <w:tblCellMar>
            <w:top w:w="57" w:type="dxa"/>
            <w:left w:w="57" w:type="dxa"/>
            <w:bottom w:w="57" w:type="dxa"/>
            <w:right w:w="57" w:type="dxa"/>
          </w:tblCellMar>
        </w:tblPrEx>
        <w:trPr>
          <w:trHeight w:val="1134"/>
        </w:trPr>
        <w:tc>
          <w:tcPr>
            <w:tcW w:w="2260" w:type="dxa"/>
            <w:tcMar>
              <w:top w:w="0" w:type="dxa"/>
              <w:left w:w="108" w:type="dxa"/>
              <w:bottom w:w="0" w:type="dxa"/>
              <w:right w:w="108" w:type="dxa"/>
            </w:tcMar>
          </w:tcPr>
          <w:p w14:paraId="2BC72CDA" w14:textId="77777777" w:rsidR="00634E62" w:rsidRPr="009B3FED" w:rsidRDefault="00634E62" w:rsidP="007B6A27">
            <w:pPr>
              <w:rPr>
                <w:rFonts w:ascii="Arial" w:hAnsi="Arial" w:cs="Arial"/>
                <w:b/>
                <w:sz w:val="22"/>
                <w:szCs w:val="22"/>
              </w:rPr>
            </w:pPr>
            <w:r w:rsidRPr="009B3FED">
              <w:rPr>
                <w:rFonts w:ascii="Arial" w:hAnsi="Arial" w:cs="Arial"/>
                <w:b/>
                <w:sz w:val="22"/>
                <w:szCs w:val="22"/>
              </w:rPr>
              <w:t>Engaging with the big picture:</w:t>
            </w:r>
          </w:p>
          <w:p w14:paraId="131068D6" w14:textId="77777777" w:rsidR="00634E62" w:rsidRPr="009B3FED" w:rsidRDefault="00634E62" w:rsidP="007B6A27">
            <w:pPr>
              <w:rPr>
                <w:rFonts w:ascii="Arial" w:hAnsi="Arial" w:cs="Arial"/>
                <w:sz w:val="22"/>
                <w:szCs w:val="22"/>
              </w:rPr>
            </w:pPr>
            <w:r w:rsidRPr="009B3FED">
              <w:rPr>
                <w:rFonts w:ascii="Arial" w:hAnsi="Arial" w:cs="Arial"/>
                <w:sz w:val="22"/>
                <w:szCs w:val="22"/>
              </w:rPr>
              <w:t>  </w:t>
            </w:r>
          </w:p>
        </w:tc>
        <w:tc>
          <w:tcPr>
            <w:tcW w:w="6804" w:type="dxa"/>
            <w:gridSpan w:val="2"/>
          </w:tcPr>
          <w:p w14:paraId="779291B6"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Understands the link between University and Faculty strategy, setting individual and team objectives accordingly</w:t>
            </w:r>
          </w:p>
          <w:p w14:paraId="4CECE741"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Proactively builds and utilises networks with colleagues across the University</w:t>
            </w:r>
          </w:p>
          <w:p w14:paraId="3770976F"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 xml:space="preserve">Understands different </w:t>
            </w:r>
            <w:r>
              <w:rPr>
                <w:rFonts w:ascii="Arial" w:hAnsi="Arial" w:cs="Arial"/>
                <w:lang w:eastAsia="en-GB"/>
              </w:rPr>
              <w:t>perspectives and ways of working</w:t>
            </w:r>
          </w:p>
          <w:p w14:paraId="756E4999"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Can clearly articulate the context within which the team is operating</w:t>
            </w:r>
          </w:p>
          <w:p w14:paraId="230A6F57" w14:textId="77777777" w:rsidR="00634E62" w:rsidRPr="00E0554D"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Takes an active interest in what is happening more widely in the University and informs others where appropriate</w:t>
            </w:r>
          </w:p>
        </w:tc>
      </w:tr>
      <w:tr w:rsidR="00634E62" w:rsidRPr="009B3FED" w14:paraId="15DAF88C" w14:textId="77777777" w:rsidTr="007B6A27">
        <w:tblPrEx>
          <w:tblCellMar>
            <w:top w:w="57" w:type="dxa"/>
            <w:left w:w="57" w:type="dxa"/>
            <w:bottom w:w="57" w:type="dxa"/>
            <w:right w:w="57" w:type="dxa"/>
          </w:tblCellMar>
        </w:tblPrEx>
        <w:trPr>
          <w:trHeight w:val="209"/>
        </w:trPr>
        <w:tc>
          <w:tcPr>
            <w:tcW w:w="2260" w:type="dxa"/>
            <w:tcMar>
              <w:top w:w="0" w:type="dxa"/>
              <w:left w:w="108" w:type="dxa"/>
              <w:bottom w:w="0" w:type="dxa"/>
              <w:right w:w="108" w:type="dxa"/>
            </w:tcMar>
          </w:tcPr>
          <w:p w14:paraId="5019EA97" w14:textId="77777777" w:rsidR="00634E62" w:rsidRPr="009B3FED" w:rsidRDefault="00634E62" w:rsidP="007B6A27">
            <w:pPr>
              <w:rPr>
                <w:rFonts w:ascii="Arial" w:hAnsi="Arial" w:cs="Arial"/>
                <w:b/>
                <w:sz w:val="22"/>
                <w:szCs w:val="22"/>
              </w:rPr>
            </w:pPr>
            <w:r w:rsidRPr="009B3FED">
              <w:rPr>
                <w:rFonts w:ascii="Arial" w:hAnsi="Arial" w:cs="Arial"/>
                <w:b/>
                <w:sz w:val="22"/>
                <w:szCs w:val="22"/>
              </w:rPr>
              <w:t>Developing self and others:</w:t>
            </w:r>
          </w:p>
        </w:tc>
        <w:tc>
          <w:tcPr>
            <w:tcW w:w="6804" w:type="dxa"/>
            <w:gridSpan w:val="2"/>
          </w:tcPr>
          <w:p w14:paraId="0D498218"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Gives and receives constructive feedback as part of normal day-to-day work activity</w:t>
            </w:r>
          </w:p>
          <w:p w14:paraId="58108106"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Celebrates team successes, acknowledging the contributions of others</w:t>
            </w:r>
          </w:p>
          <w:p w14:paraId="0C32A6C3"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Plans for the effective development of others, providing opportunities in an equitable manner</w:t>
            </w:r>
          </w:p>
          <w:p w14:paraId="0E3449AE"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Chairs team meetings effectively, ensuring everyone h</w:t>
            </w:r>
            <w:r>
              <w:rPr>
                <w:rFonts w:ascii="Arial" w:hAnsi="Arial" w:cs="Arial"/>
                <w:lang w:eastAsia="en-GB"/>
              </w:rPr>
              <w:t>as an opportunity to contribute</w:t>
            </w:r>
          </w:p>
          <w:p w14:paraId="06FB4C97"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 xml:space="preserve">Provides creative work opportunities to stretch, </w:t>
            </w:r>
            <w:r>
              <w:rPr>
                <w:rFonts w:ascii="Arial" w:hAnsi="Arial" w:cs="Arial"/>
                <w:lang w:eastAsia="en-GB"/>
              </w:rPr>
              <w:t>empower and develop team members</w:t>
            </w:r>
          </w:p>
          <w:p w14:paraId="71B5EF0E"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Is self-starting, motivated, and self-awar</w:t>
            </w:r>
            <w:r>
              <w:rPr>
                <w:rFonts w:ascii="Arial" w:hAnsi="Arial" w:cs="Arial"/>
                <w:lang w:eastAsia="en-GB"/>
              </w:rPr>
              <w:t>e</w:t>
            </w:r>
          </w:p>
          <w:p w14:paraId="6BA0E0BF" w14:textId="77777777" w:rsidR="00634E62" w:rsidRPr="00E0554D" w:rsidRDefault="00634E62" w:rsidP="00634E62">
            <w:pPr>
              <w:pStyle w:val="ListParagraph"/>
              <w:numPr>
                <w:ilvl w:val="0"/>
                <w:numId w:val="17"/>
              </w:numPr>
              <w:ind w:left="227" w:hanging="227"/>
              <w:rPr>
                <w:rFonts w:ascii="Arial" w:hAnsi="Arial" w:cs="Arial"/>
                <w:lang w:eastAsia="en-GB"/>
              </w:rPr>
            </w:pPr>
            <w:r w:rsidRPr="008F097C">
              <w:rPr>
                <w:rFonts w:ascii="Arial" w:hAnsi="Arial" w:cs="Arial"/>
                <w:lang w:eastAsia="en-GB"/>
              </w:rPr>
              <w:t>Identifies, celebrates and encourages the strengths of individuals in the team and works on effectively addressing areas for improvement</w:t>
            </w:r>
          </w:p>
        </w:tc>
      </w:tr>
      <w:tr w:rsidR="00634E62" w:rsidRPr="009B3FED" w14:paraId="1ABAED0E" w14:textId="77777777" w:rsidTr="007B6A27">
        <w:tblPrEx>
          <w:tblCellMar>
            <w:top w:w="57" w:type="dxa"/>
            <w:left w:w="57" w:type="dxa"/>
            <w:bottom w:w="57" w:type="dxa"/>
            <w:right w:w="57" w:type="dxa"/>
          </w:tblCellMar>
        </w:tblPrEx>
        <w:trPr>
          <w:trHeight w:val="1073"/>
        </w:trPr>
        <w:tc>
          <w:tcPr>
            <w:tcW w:w="2260" w:type="dxa"/>
            <w:tcMar>
              <w:top w:w="0" w:type="dxa"/>
              <w:left w:w="108" w:type="dxa"/>
              <w:bottom w:w="0" w:type="dxa"/>
              <w:right w:w="108" w:type="dxa"/>
            </w:tcMar>
          </w:tcPr>
          <w:p w14:paraId="0C7DE1C3" w14:textId="77777777" w:rsidR="00634E62" w:rsidRPr="009B3FED" w:rsidRDefault="00634E62" w:rsidP="007B6A27">
            <w:pPr>
              <w:rPr>
                <w:rFonts w:ascii="Arial" w:hAnsi="Arial" w:cs="Arial"/>
                <w:b/>
                <w:sz w:val="22"/>
                <w:szCs w:val="22"/>
              </w:rPr>
            </w:pPr>
            <w:r w:rsidRPr="009B3FED">
              <w:rPr>
                <w:rFonts w:ascii="Arial" w:hAnsi="Arial" w:cs="Arial"/>
                <w:b/>
                <w:sz w:val="22"/>
                <w:szCs w:val="22"/>
              </w:rPr>
              <w:t>Working with people:</w:t>
            </w:r>
          </w:p>
          <w:p w14:paraId="544AB394" w14:textId="77777777" w:rsidR="00634E62" w:rsidRPr="009B3FED" w:rsidRDefault="00634E62" w:rsidP="007B6A27">
            <w:pPr>
              <w:rPr>
                <w:rFonts w:ascii="Arial" w:hAnsi="Arial" w:cs="Arial"/>
                <w:sz w:val="22"/>
                <w:szCs w:val="22"/>
              </w:rPr>
            </w:pPr>
            <w:r w:rsidRPr="009B3FED">
              <w:rPr>
                <w:rFonts w:ascii="Arial" w:hAnsi="Arial" w:cs="Arial"/>
                <w:sz w:val="22"/>
                <w:szCs w:val="22"/>
              </w:rPr>
              <w:t>  </w:t>
            </w:r>
          </w:p>
        </w:tc>
        <w:tc>
          <w:tcPr>
            <w:tcW w:w="6804" w:type="dxa"/>
            <w:gridSpan w:val="2"/>
          </w:tcPr>
          <w:p w14:paraId="50D82861"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Co-operates willingly to support the achievement of team goals</w:t>
            </w:r>
          </w:p>
          <w:p w14:paraId="0F91F57F"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Understands a range of pe</w:t>
            </w:r>
            <w:r>
              <w:rPr>
                <w:rFonts w:ascii="Arial" w:hAnsi="Arial" w:cs="Arial"/>
                <w:lang w:eastAsia="en-GB"/>
              </w:rPr>
              <w:t>rspectives to help reach agreeme</w:t>
            </w:r>
            <w:r w:rsidRPr="00E0554D">
              <w:rPr>
                <w:rFonts w:ascii="Arial" w:hAnsi="Arial" w:cs="Arial"/>
                <w:lang w:eastAsia="en-GB"/>
              </w:rPr>
              <w:t>nt</w:t>
            </w:r>
          </w:p>
          <w:p w14:paraId="6D83BDF5"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Communicates effectively by sharing relevant information and keeping others informed</w:t>
            </w:r>
          </w:p>
          <w:p w14:paraId="721B6260"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Recognises and respects the roles, responsibilities, interests and concerns of colleagues and stakeholders</w:t>
            </w:r>
          </w:p>
          <w:p w14:paraId="1F99FF2D"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Surfaces and addresses conflicts early to quickly reach resolutions</w:t>
            </w:r>
          </w:p>
          <w:p w14:paraId="71DF3663"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Demonstrates honesty and integrity by sharing the credit with others</w:t>
            </w:r>
          </w:p>
          <w:p w14:paraId="1B367A64" w14:textId="77777777" w:rsidR="00634E62" w:rsidRPr="008F097C" w:rsidRDefault="00634E62" w:rsidP="00634E62">
            <w:pPr>
              <w:pStyle w:val="ListParagraph"/>
              <w:numPr>
                <w:ilvl w:val="0"/>
                <w:numId w:val="17"/>
              </w:numPr>
              <w:ind w:left="227" w:hanging="227"/>
              <w:rPr>
                <w:rFonts w:ascii="Arial" w:hAnsi="Arial" w:cs="Arial"/>
                <w:lang w:eastAsia="en-GB"/>
              </w:rPr>
            </w:pPr>
            <w:r>
              <w:rPr>
                <w:rFonts w:ascii="Arial" w:hAnsi="Arial" w:cs="Arial"/>
                <w:lang w:eastAsia="en-GB"/>
              </w:rPr>
              <w:lastRenderedPageBreak/>
              <w:t xml:space="preserve">Adapts communication style </w:t>
            </w:r>
            <w:proofErr w:type="gramStart"/>
            <w:r>
              <w:rPr>
                <w:rFonts w:ascii="Arial" w:hAnsi="Arial" w:cs="Arial"/>
                <w:lang w:eastAsia="en-GB"/>
              </w:rPr>
              <w:t>in order to</w:t>
            </w:r>
            <w:proofErr w:type="gramEnd"/>
            <w:r>
              <w:rPr>
                <w:rFonts w:ascii="Arial" w:hAnsi="Arial" w:cs="Arial"/>
                <w:lang w:eastAsia="en-GB"/>
              </w:rPr>
              <w:t xml:space="preserve"> foster positive relationships</w:t>
            </w:r>
          </w:p>
          <w:p w14:paraId="1401FCB6" w14:textId="77777777" w:rsidR="00634E62" w:rsidRPr="008F097C" w:rsidRDefault="00634E62" w:rsidP="00634E62">
            <w:pPr>
              <w:pStyle w:val="ListParagraph"/>
              <w:numPr>
                <w:ilvl w:val="0"/>
                <w:numId w:val="17"/>
              </w:numPr>
              <w:ind w:left="227" w:hanging="227"/>
              <w:rPr>
                <w:rFonts w:ascii="Arial" w:hAnsi="Arial" w:cs="Arial"/>
                <w:lang w:eastAsia="en-GB"/>
              </w:rPr>
            </w:pPr>
            <w:r w:rsidRPr="008F097C">
              <w:rPr>
                <w:rFonts w:ascii="Arial" w:hAnsi="Arial" w:cs="Arial"/>
                <w:lang w:eastAsia="en-GB"/>
              </w:rPr>
              <w:t>Ce</w:t>
            </w:r>
            <w:r>
              <w:rPr>
                <w:rFonts w:ascii="Arial" w:hAnsi="Arial" w:cs="Arial"/>
                <w:lang w:eastAsia="en-GB"/>
              </w:rPr>
              <w:t>lebrates the successes of others</w:t>
            </w:r>
          </w:p>
          <w:p w14:paraId="2B48964E" w14:textId="77777777" w:rsidR="00634E62" w:rsidRPr="00E0554D" w:rsidRDefault="00634E62" w:rsidP="00634E62">
            <w:pPr>
              <w:pStyle w:val="ListParagraph"/>
              <w:numPr>
                <w:ilvl w:val="0"/>
                <w:numId w:val="17"/>
              </w:numPr>
              <w:ind w:left="227" w:hanging="227"/>
              <w:rPr>
                <w:rFonts w:ascii="Arial" w:hAnsi="Arial" w:cs="Arial"/>
                <w:lang w:eastAsia="en-GB"/>
              </w:rPr>
            </w:pPr>
            <w:r w:rsidRPr="008F097C">
              <w:rPr>
                <w:rFonts w:ascii="Arial" w:hAnsi="Arial" w:cs="Arial"/>
                <w:lang w:eastAsia="en-GB"/>
              </w:rPr>
              <w:t>Deals with complaints of inappropriate behaviour or performance of team members, following the University policies and procedures</w:t>
            </w:r>
          </w:p>
        </w:tc>
      </w:tr>
      <w:tr w:rsidR="00634E62" w:rsidRPr="009B3FED" w14:paraId="6964E053" w14:textId="77777777" w:rsidTr="007B6A27">
        <w:tblPrEx>
          <w:tblCellMar>
            <w:top w:w="57" w:type="dxa"/>
            <w:left w:w="57" w:type="dxa"/>
            <w:bottom w:w="57" w:type="dxa"/>
            <w:right w:w="57" w:type="dxa"/>
          </w:tblCellMar>
        </w:tblPrEx>
        <w:trPr>
          <w:trHeight w:val="1342"/>
        </w:trPr>
        <w:tc>
          <w:tcPr>
            <w:tcW w:w="2260" w:type="dxa"/>
            <w:tcMar>
              <w:top w:w="0" w:type="dxa"/>
              <w:left w:w="108" w:type="dxa"/>
              <w:bottom w:w="0" w:type="dxa"/>
              <w:right w:w="108" w:type="dxa"/>
            </w:tcMar>
          </w:tcPr>
          <w:p w14:paraId="1024E6D7" w14:textId="77777777" w:rsidR="00634E62" w:rsidRPr="009B3FED" w:rsidRDefault="00634E62" w:rsidP="007B6A27">
            <w:pPr>
              <w:rPr>
                <w:rFonts w:ascii="Arial" w:hAnsi="Arial" w:cs="Arial"/>
                <w:b/>
                <w:sz w:val="22"/>
                <w:szCs w:val="22"/>
              </w:rPr>
            </w:pPr>
            <w:r>
              <w:rPr>
                <w:rFonts w:ascii="Arial" w:hAnsi="Arial" w:cs="Arial"/>
                <w:b/>
                <w:sz w:val="22"/>
                <w:szCs w:val="22"/>
              </w:rPr>
              <w:lastRenderedPageBreak/>
              <w:t>A</w:t>
            </w:r>
            <w:r w:rsidRPr="009B3FED">
              <w:rPr>
                <w:rFonts w:ascii="Arial" w:hAnsi="Arial" w:cs="Arial"/>
                <w:b/>
                <w:sz w:val="22"/>
                <w:szCs w:val="22"/>
              </w:rPr>
              <w:t>chieving results:</w:t>
            </w:r>
          </w:p>
          <w:p w14:paraId="72B874C8" w14:textId="77777777" w:rsidR="00634E62" w:rsidRPr="009B3FED" w:rsidRDefault="00634E62" w:rsidP="007B6A27">
            <w:pPr>
              <w:rPr>
                <w:rFonts w:ascii="Arial" w:hAnsi="Arial" w:cs="Arial"/>
                <w:sz w:val="22"/>
                <w:szCs w:val="22"/>
              </w:rPr>
            </w:pPr>
            <w:r w:rsidRPr="009B3FED">
              <w:rPr>
                <w:rFonts w:ascii="Arial" w:hAnsi="Arial" w:cs="Arial"/>
                <w:sz w:val="22"/>
                <w:szCs w:val="22"/>
              </w:rPr>
              <w:t>  </w:t>
            </w:r>
          </w:p>
        </w:tc>
        <w:tc>
          <w:tcPr>
            <w:tcW w:w="6804" w:type="dxa"/>
            <w:gridSpan w:val="2"/>
          </w:tcPr>
          <w:p w14:paraId="29652314"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 xml:space="preserve">Gains and maintains the support of key colleagues and other stakeholders </w:t>
            </w:r>
            <w:proofErr w:type="gramStart"/>
            <w:r w:rsidRPr="00E0554D">
              <w:rPr>
                <w:rFonts w:ascii="Arial" w:hAnsi="Arial" w:cs="Arial"/>
                <w:lang w:eastAsia="en-GB"/>
              </w:rPr>
              <w:t>in order to</w:t>
            </w:r>
            <w:proofErr w:type="gramEnd"/>
            <w:r w:rsidRPr="00E0554D">
              <w:rPr>
                <w:rFonts w:ascii="Arial" w:hAnsi="Arial" w:cs="Arial"/>
                <w:lang w:eastAsia="en-GB"/>
              </w:rPr>
              <w:t xml:space="preserve"> produce outcomes</w:t>
            </w:r>
          </w:p>
          <w:p w14:paraId="27FF8B03"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 xml:space="preserve">Monitors progress and </w:t>
            </w:r>
            <w:proofErr w:type="gramStart"/>
            <w:r w:rsidRPr="00E0554D">
              <w:rPr>
                <w:rFonts w:ascii="Arial" w:hAnsi="Arial" w:cs="Arial"/>
                <w:lang w:eastAsia="en-GB"/>
              </w:rPr>
              <w:t>provides</w:t>
            </w:r>
            <w:proofErr w:type="gramEnd"/>
            <w:r w:rsidRPr="00E0554D">
              <w:rPr>
                <w:rFonts w:ascii="Arial" w:hAnsi="Arial" w:cs="Arial"/>
                <w:lang w:eastAsia="en-GB"/>
              </w:rPr>
              <w:t xml:space="preserve"> regular updates</w:t>
            </w:r>
          </w:p>
          <w:p w14:paraId="1184B647" w14:textId="77777777" w:rsidR="00634E62" w:rsidRPr="008F097C" w:rsidRDefault="00634E62" w:rsidP="00634E62">
            <w:pPr>
              <w:pStyle w:val="ListParagraph"/>
              <w:numPr>
                <w:ilvl w:val="0"/>
                <w:numId w:val="17"/>
              </w:numPr>
              <w:ind w:left="227" w:hanging="227"/>
              <w:rPr>
                <w:rFonts w:ascii="Arial" w:hAnsi="Arial" w:cs="Arial"/>
                <w:lang w:eastAsia="en-GB"/>
              </w:rPr>
            </w:pPr>
            <w:r w:rsidRPr="00E0554D">
              <w:rPr>
                <w:rFonts w:ascii="Arial" w:hAnsi="Arial" w:cs="Arial"/>
                <w:lang w:eastAsia="en-GB"/>
              </w:rPr>
              <w:t>Prioritises team activities according to importance and urgency</w:t>
            </w:r>
          </w:p>
          <w:p w14:paraId="2B518082" w14:textId="77777777" w:rsidR="00634E62" w:rsidRPr="008F097C" w:rsidRDefault="00634E62" w:rsidP="00634E62">
            <w:pPr>
              <w:pStyle w:val="ListParagraph"/>
              <w:numPr>
                <w:ilvl w:val="0"/>
                <w:numId w:val="17"/>
              </w:numPr>
              <w:ind w:left="227" w:hanging="227"/>
              <w:rPr>
                <w:rFonts w:ascii="Arial" w:hAnsi="Arial" w:cs="Arial"/>
                <w:lang w:eastAsia="en-GB"/>
              </w:rPr>
            </w:pPr>
            <w:r w:rsidRPr="008F097C">
              <w:rPr>
                <w:rFonts w:ascii="Arial" w:hAnsi="Arial" w:cs="Arial"/>
                <w:lang w:eastAsia="en-GB"/>
              </w:rPr>
              <w:t>Takes the time to celebrate successes</w:t>
            </w:r>
          </w:p>
          <w:p w14:paraId="70BBD656" w14:textId="77777777" w:rsidR="00634E62" w:rsidRPr="008F097C" w:rsidRDefault="00634E62" w:rsidP="00634E62">
            <w:pPr>
              <w:pStyle w:val="ListParagraph"/>
              <w:numPr>
                <w:ilvl w:val="0"/>
                <w:numId w:val="17"/>
              </w:numPr>
              <w:ind w:left="227" w:hanging="227"/>
              <w:rPr>
                <w:rFonts w:ascii="Arial" w:hAnsi="Arial" w:cs="Arial"/>
                <w:lang w:eastAsia="en-GB"/>
              </w:rPr>
            </w:pPr>
            <w:r w:rsidRPr="008F097C">
              <w:rPr>
                <w:rFonts w:ascii="Arial" w:hAnsi="Arial" w:cs="Arial"/>
                <w:lang w:eastAsia="en-GB"/>
              </w:rPr>
              <w:t>Shares credit for successful outcomes with others</w:t>
            </w:r>
          </w:p>
          <w:p w14:paraId="711A9CA5" w14:textId="77777777" w:rsidR="00634E62" w:rsidRPr="008F097C" w:rsidRDefault="00634E62" w:rsidP="00634E62">
            <w:pPr>
              <w:pStyle w:val="ListParagraph"/>
              <w:numPr>
                <w:ilvl w:val="0"/>
                <w:numId w:val="17"/>
              </w:numPr>
              <w:ind w:left="227" w:hanging="227"/>
              <w:rPr>
                <w:rFonts w:ascii="Arial" w:hAnsi="Arial" w:cs="Arial"/>
                <w:lang w:eastAsia="en-GB"/>
              </w:rPr>
            </w:pPr>
            <w:proofErr w:type="gramStart"/>
            <w:r w:rsidRPr="008F097C">
              <w:rPr>
                <w:rFonts w:ascii="Arial" w:hAnsi="Arial" w:cs="Arial"/>
                <w:lang w:eastAsia="en-GB"/>
              </w:rPr>
              <w:t>Is able to</w:t>
            </w:r>
            <w:proofErr w:type="gramEnd"/>
            <w:r w:rsidRPr="008F097C">
              <w:rPr>
                <w:rFonts w:ascii="Arial" w:hAnsi="Arial" w:cs="Arial"/>
                <w:lang w:eastAsia="en-GB"/>
              </w:rPr>
              <w:t xml:space="preserve"> adapt quickly to changing demands</w:t>
            </w:r>
          </w:p>
          <w:p w14:paraId="24F86C71" w14:textId="77777777" w:rsidR="00634E62" w:rsidRPr="008F097C" w:rsidRDefault="00634E62" w:rsidP="00634E62">
            <w:pPr>
              <w:pStyle w:val="ListParagraph"/>
              <w:numPr>
                <w:ilvl w:val="0"/>
                <w:numId w:val="17"/>
              </w:numPr>
              <w:ind w:left="227" w:hanging="227"/>
              <w:rPr>
                <w:rFonts w:ascii="Arial" w:hAnsi="Arial" w:cs="Arial"/>
                <w:lang w:eastAsia="en-GB"/>
              </w:rPr>
            </w:pPr>
            <w:r w:rsidRPr="008F097C">
              <w:rPr>
                <w:rFonts w:ascii="Arial" w:hAnsi="Arial" w:cs="Arial"/>
                <w:lang w:eastAsia="en-GB"/>
              </w:rPr>
              <w:t xml:space="preserve">Gains buy-in from others without direct authority </w:t>
            </w:r>
          </w:p>
        </w:tc>
      </w:tr>
    </w:tbl>
    <w:p w14:paraId="6B5409AF" w14:textId="77777777" w:rsidR="003670ED" w:rsidRPr="00E60517" w:rsidRDefault="003670ED" w:rsidP="00083B74">
      <w:pPr>
        <w:jc w:val="center"/>
        <w:rPr>
          <w:rFonts w:ascii="Arial" w:hAnsi="Arial" w:cs="Arial"/>
          <w:b/>
          <w:bCs/>
          <w:sz w:val="22"/>
          <w:szCs w:val="22"/>
        </w:rPr>
      </w:pPr>
    </w:p>
    <w:sectPr w:rsidR="003670ED" w:rsidRPr="00E60517" w:rsidSect="00FE3731">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0B7BA" w14:textId="77777777" w:rsidR="00FA43A6" w:rsidRDefault="00FA43A6">
      <w:r>
        <w:separator/>
      </w:r>
    </w:p>
  </w:endnote>
  <w:endnote w:type="continuationSeparator" w:id="0">
    <w:p w14:paraId="5744C4B2" w14:textId="77777777" w:rsidR="00FA43A6" w:rsidRDefault="00FA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3C05" w14:textId="3D19951A" w:rsidR="00721617" w:rsidRPr="009C096B" w:rsidRDefault="00721617">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3C300C">
      <w:rPr>
        <w:rFonts w:ascii="Arial" w:hAnsi="Arial" w:cs="Arial"/>
        <w:noProof/>
      </w:rPr>
      <w:t>1</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A04D67">
      <w:rPr>
        <w:rFonts w:ascii="Arial" w:hAnsi="Arial" w:cs="Arial"/>
        <w:noProof/>
      </w:rPr>
      <w:t>06/11/2025</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1207" w14:textId="77777777" w:rsidR="00FA43A6" w:rsidRDefault="00FA43A6">
      <w:r>
        <w:separator/>
      </w:r>
    </w:p>
  </w:footnote>
  <w:footnote w:type="continuationSeparator" w:id="0">
    <w:p w14:paraId="2FE53232" w14:textId="77777777" w:rsidR="00FA43A6" w:rsidRDefault="00FA4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DB5"/>
    <w:multiLevelType w:val="hybridMultilevel"/>
    <w:tmpl w:val="A740EA9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8D2A55"/>
    <w:multiLevelType w:val="hybridMultilevel"/>
    <w:tmpl w:val="69B47D00"/>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5" w15:restartNumberingAfterBreak="0">
    <w:nsid w:val="15E076F2"/>
    <w:multiLevelType w:val="hybridMultilevel"/>
    <w:tmpl w:val="FD2635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1B5605"/>
    <w:multiLevelType w:val="hybridMultilevel"/>
    <w:tmpl w:val="978A19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052F70"/>
    <w:multiLevelType w:val="hybridMultilevel"/>
    <w:tmpl w:val="352898D6"/>
    <w:lvl w:ilvl="0" w:tplc="CA906D66">
      <w:start w:val="1"/>
      <w:numFmt w:val="lowerRoman"/>
      <w:lvlText w:val="%1."/>
      <w:lvlJc w:val="left"/>
      <w:pPr>
        <w:tabs>
          <w:tab w:val="num" w:pos="106"/>
        </w:tabs>
        <w:ind w:left="106" w:hanging="106"/>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E04261D"/>
    <w:multiLevelType w:val="hybridMultilevel"/>
    <w:tmpl w:val="E572C4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6301532">
    <w:abstractNumId w:val="8"/>
  </w:num>
  <w:num w:numId="2" w16cid:durableId="13501371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2522872">
    <w:abstractNumId w:val="6"/>
  </w:num>
  <w:num w:numId="4" w16cid:durableId="211189658">
    <w:abstractNumId w:val="10"/>
  </w:num>
  <w:num w:numId="5" w16cid:durableId="738866616">
    <w:abstractNumId w:val="15"/>
  </w:num>
  <w:num w:numId="6" w16cid:durableId="2105488064">
    <w:abstractNumId w:val="14"/>
  </w:num>
  <w:num w:numId="7" w16cid:durableId="1474327834">
    <w:abstractNumId w:val="3"/>
  </w:num>
  <w:num w:numId="8" w16cid:durableId="1474787306">
    <w:abstractNumId w:val="9"/>
  </w:num>
  <w:num w:numId="9" w16cid:durableId="704407725">
    <w:abstractNumId w:val="2"/>
  </w:num>
  <w:num w:numId="10" w16cid:durableId="1686328051">
    <w:abstractNumId w:val="1"/>
  </w:num>
  <w:num w:numId="11" w16cid:durableId="1558936822">
    <w:abstractNumId w:val="11"/>
  </w:num>
  <w:num w:numId="12" w16cid:durableId="19689267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7976275">
    <w:abstractNumId w:val="4"/>
  </w:num>
  <w:num w:numId="14" w16cid:durableId="2047875083">
    <w:abstractNumId w:val="5"/>
  </w:num>
  <w:num w:numId="15" w16cid:durableId="1622299143">
    <w:abstractNumId w:val="12"/>
  </w:num>
  <w:num w:numId="16" w16cid:durableId="679695375">
    <w:abstractNumId w:val="0"/>
  </w:num>
  <w:num w:numId="17" w16cid:durableId="1522695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1789C"/>
    <w:rsid w:val="000305B0"/>
    <w:rsid w:val="0003114B"/>
    <w:rsid w:val="00040B67"/>
    <w:rsid w:val="00076ED3"/>
    <w:rsid w:val="00083B74"/>
    <w:rsid w:val="000874CD"/>
    <w:rsid w:val="000963DA"/>
    <w:rsid w:val="000C5C03"/>
    <w:rsid w:val="000D2E51"/>
    <w:rsid w:val="000D378A"/>
    <w:rsid w:val="000E22B1"/>
    <w:rsid w:val="00103D77"/>
    <w:rsid w:val="00123C8C"/>
    <w:rsid w:val="00160AE4"/>
    <w:rsid w:val="00170585"/>
    <w:rsid w:val="00177EAB"/>
    <w:rsid w:val="001B45D5"/>
    <w:rsid w:val="001C2CB9"/>
    <w:rsid w:val="001D1C6B"/>
    <w:rsid w:val="001E5A5B"/>
    <w:rsid w:val="001E63FD"/>
    <w:rsid w:val="0021468C"/>
    <w:rsid w:val="00253064"/>
    <w:rsid w:val="00257EAF"/>
    <w:rsid w:val="0026285E"/>
    <w:rsid w:val="002838F2"/>
    <w:rsid w:val="002B03C8"/>
    <w:rsid w:val="002B586A"/>
    <w:rsid w:val="002B7774"/>
    <w:rsid w:val="002E2CFD"/>
    <w:rsid w:val="002F755C"/>
    <w:rsid w:val="003005B5"/>
    <w:rsid w:val="00312AAA"/>
    <w:rsid w:val="003155B4"/>
    <w:rsid w:val="00332D1E"/>
    <w:rsid w:val="00341195"/>
    <w:rsid w:val="003428C8"/>
    <w:rsid w:val="0034478C"/>
    <w:rsid w:val="003670ED"/>
    <w:rsid w:val="003720B9"/>
    <w:rsid w:val="003A0486"/>
    <w:rsid w:val="003A7B4C"/>
    <w:rsid w:val="003B101B"/>
    <w:rsid w:val="003B7A3F"/>
    <w:rsid w:val="003C300C"/>
    <w:rsid w:val="003D06FF"/>
    <w:rsid w:val="003D5497"/>
    <w:rsid w:val="0041034D"/>
    <w:rsid w:val="004256E5"/>
    <w:rsid w:val="004638BC"/>
    <w:rsid w:val="00464D6E"/>
    <w:rsid w:val="00477040"/>
    <w:rsid w:val="004C1954"/>
    <w:rsid w:val="004C7E57"/>
    <w:rsid w:val="004D072F"/>
    <w:rsid w:val="004E3CAA"/>
    <w:rsid w:val="00521D42"/>
    <w:rsid w:val="005410D3"/>
    <w:rsid w:val="00543AEB"/>
    <w:rsid w:val="00550227"/>
    <w:rsid w:val="00557E4E"/>
    <w:rsid w:val="005619AE"/>
    <w:rsid w:val="005654C1"/>
    <w:rsid w:val="005735EA"/>
    <w:rsid w:val="00577839"/>
    <w:rsid w:val="005802AF"/>
    <w:rsid w:val="00584612"/>
    <w:rsid w:val="005C58D2"/>
    <w:rsid w:val="005D1AB5"/>
    <w:rsid w:val="005E1AEF"/>
    <w:rsid w:val="00612BEF"/>
    <w:rsid w:val="0061313A"/>
    <w:rsid w:val="00614A46"/>
    <w:rsid w:val="00634E62"/>
    <w:rsid w:val="00652B1F"/>
    <w:rsid w:val="006577FD"/>
    <w:rsid w:val="00663262"/>
    <w:rsid w:val="00671DC7"/>
    <w:rsid w:val="0068517E"/>
    <w:rsid w:val="00686C6F"/>
    <w:rsid w:val="006977E4"/>
    <w:rsid w:val="006A1525"/>
    <w:rsid w:val="006A3F0C"/>
    <w:rsid w:val="006B4EBF"/>
    <w:rsid w:val="006E561E"/>
    <w:rsid w:val="006F485B"/>
    <w:rsid w:val="00700462"/>
    <w:rsid w:val="007106EF"/>
    <w:rsid w:val="00721617"/>
    <w:rsid w:val="00722C44"/>
    <w:rsid w:val="00727239"/>
    <w:rsid w:val="0073369B"/>
    <w:rsid w:val="0073675B"/>
    <w:rsid w:val="00737DA8"/>
    <w:rsid w:val="00765A85"/>
    <w:rsid w:val="00774504"/>
    <w:rsid w:val="0077727D"/>
    <w:rsid w:val="007944D4"/>
    <w:rsid w:val="0079580E"/>
    <w:rsid w:val="007B0DD1"/>
    <w:rsid w:val="007B5D4C"/>
    <w:rsid w:val="007C5F5C"/>
    <w:rsid w:val="007C698F"/>
    <w:rsid w:val="007E0125"/>
    <w:rsid w:val="0080258F"/>
    <w:rsid w:val="00822DDD"/>
    <w:rsid w:val="0083405D"/>
    <w:rsid w:val="008713E6"/>
    <w:rsid w:val="008A189A"/>
    <w:rsid w:val="008A28D6"/>
    <w:rsid w:val="008C647F"/>
    <w:rsid w:val="008D0CA4"/>
    <w:rsid w:val="008E2602"/>
    <w:rsid w:val="008F16CA"/>
    <w:rsid w:val="00906293"/>
    <w:rsid w:val="00936AFC"/>
    <w:rsid w:val="00966F6B"/>
    <w:rsid w:val="009908A4"/>
    <w:rsid w:val="009908D3"/>
    <w:rsid w:val="009A2B90"/>
    <w:rsid w:val="009A6B55"/>
    <w:rsid w:val="009B3235"/>
    <w:rsid w:val="009B3FED"/>
    <w:rsid w:val="009B40C1"/>
    <w:rsid w:val="009B6948"/>
    <w:rsid w:val="009C1760"/>
    <w:rsid w:val="009C5983"/>
    <w:rsid w:val="009F6060"/>
    <w:rsid w:val="00A04D67"/>
    <w:rsid w:val="00A147A6"/>
    <w:rsid w:val="00A462FC"/>
    <w:rsid w:val="00A57DA6"/>
    <w:rsid w:val="00A618DA"/>
    <w:rsid w:val="00A70236"/>
    <w:rsid w:val="00A73F30"/>
    <w:rsid w:val="00A9491E"/>
    <w:rsid w:val="00A97F54"/>
    <w:rsid w:val="00AC598A"/>
    <w:rsid w:val="00AC6E2D"/>
    <w:rsid w:val="00AC7DD4"/>
    <w:rsid w:val="00AE1B2E"/>
    <w:rsid w:val="00AE670E"/>
    <w:rsid w:val="00AF7A28"/>
    <w:rsid w:val="00B026F1"/>
    <w:rsid w:val="00B11F2B"/>
    <w:rsid w:val="00B2229B"/>
    <w:rsid w:val="00B2246F"/>
    <w:rsid w:val="00B475A2"/>
    <w:rsid w:val="00B742A9"/>
    <w:rsid w:val="00B7551C"/>
    <w:rsid w:val="00BA7D26"/>
    <w:rsid w:val="00BC3112"/>
    <w:rsid w:val="00BC47C4"/>
    <w:rsid w:val="00BD40D7"/>
    <w:rsid w:val="00BF3674"/>
    <w:rsid w:val="00C102AE"/>
    <w:rsid w:val="00C1490D"/>
    <w:rsid w:val="00C203D7"/>
    <w:rsid w:val="00C40143"/>
    <w:rsid w:val="00C63F57"/>
    <w:rsid w:val="00C75F94"/>
    <w:rsid w:val="00C872E3"/>
    <w:rsid w:val="00CA1EE6"/>
    <w:rsid w:val="00CA32EB"/>
    <w:rsid w:val="00CA4D1C"/>
    <w:rsid w:val="00CB3F44"/>
    <w:rsid w:val="00CC37C3"/>
    <w:rsid w:val="00CE04D4"/>
    <w:rsid w:val="00CF23A3"/>
    <w:rsid w:val="00D0237A"/>
    <w:rsid w:val="00D32929"/>
    <w:rsid w:val="00D4342E"/>
    <w:rsid w:val="00D55336"/>
    <w:rsid w:val="00D568D6"/>
    <w:rsid w:val="00D61FD9"/>
    <w:rsid w:val="00D638FE"/>
    <w:rsid w:val="00D80EBF"/>
    <w:rsid w:val="00D93217"/>
    <w:rsid w:val="00D951DB"/>
    <w:rsid w:val="00DA1BC7"/>
    <w:rsid w:val="00DB26FF"/>
    <w:rsid w:val="00DC22A5"/>
    <w:rsid w:val="00DD43EB"/>
    <w:rsid w:val="00DF33C9"/>
    <w:rsid w:val="00E144D8"/>
    <w:rsid w:val="00E2203D"/>
    <w:rsid w:val="00E221FB"/>
    <w:rsid w:val="00E23B0A"/>
    <w:rsid w:val="00E25EEF"/>
    <w:rsid w:val="00E519EE"/>
    <w:rsid w:val="00E60517"/>
    <w:rsid w:val="00E62C9F"/>
    <w:rsid w:val="00E7319E"/>
    <w:rsid w:val="00E9755E"/>
    <w:rsid w:val="00F0379B"/>
    <w:rsid w:val="00F25519"/>
    <w:rsid w:val="00F461AE"/>
    <w:rsid w:val="00F60B25"/>
    <w:rsid w:val="00F80367"/>
    <w:rsid w:val="00F9685A"/>
    <w:rsid w:val="00F97712"/>
    <w:rsid w:val="00FA09FC"/>
    <w:rsid w:val="00FA43A6"/>
    <w:rsid w:val="00FB0657"/>
    <w:rsid w:val="00FB4AC5"/>
    <w:rsid w:val="00FD4A20"/>
    <w:rsid w:val="00FE3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B4292"/>
  <w15:docId w15:val="{27FD7195-701B-46D4-88BE-9FF22A4A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B026F1"/>
    <w:pPr>
      <w:ind w:left="720"/>
      <w:contextualSpacing/>
    </w:pPr>
  </w:style>
  <w:style w:type="paragraph" w:styleId="BodyText">
    <w:name w:val="Body Text"/>
    <w:basedOn w:val="Normal"/>
    <w:link w:val="BodyTextChar"/>
    <w:uiPriority w:val="99"/>
    <w:unhideWhenUsed/>
    <w:rsid w:val="009B40C1"/>
    <w:pPr>
      <w:spacing w:after="120"/>
    </w:pPr>
  </w:style>
  <w:style w:type="character" w:customStyle="1" w:styleId="BodyTextChar">
    <w:name w:val="Body Text Char"/>
    <w:basedOn w:val="DefaultParagraphFont"/>
    <w:link w:val="BodyText"/>
    <w:uiPriority w:val="99"/>
    <w:rsid w:val="009B40C1"/>
    <w:rPr>
      <w:lang w:eastAsia="en-US"/>
    </w:rPr>
  </w:style>
  <w:style w:type="character" w:styleId="CommentReference">
    <w:name w:val="annotation reference"/>
    <w:basedOn w:val="DefaultParagraphFont"/>
    <w:semiHidden/>
    <w:unhideWhenUsed/>
    <w:rsid w:val="0026285E"/>
    <w:rPr>
      <w:sz w:val="16"/>
      <w:szCs w:val="16"/>
    </w:rPr>
  </w:style>
  <w:style w:type="paragraph" w:styleId="CommentText">
    <w:name w:val="annotation text"/>
    <w:basedOn w:val="Normal"/>
    <w:link w:val="CommentTextChar"/>
    <w:semiHidden/>
    <w:unhideWhenUsed/>
    <w:rsid w:val="0026285E"/>
  </w:style>
  <w:style w:type="character" w:customStyle="1" w:styleId="CommentTextChar">
    <w:name w:val="Comment Text Char"/>
    <w:basedOn w:val="DefaultParagraphFont"/>
    <w:link w:val="CommentText"/>
    <w:semiHidden/>
    <w:rsid w:val="0026285E"/>
    <w:rPr>
      <w:lang w:eastAsia="en-US"/>
    </w:rPr>
  </w:style>
  <w:style w:type="paragraph" w:styleId="CommentSubject">
    <w:name w:val="annotation subject"/>
    <w:basedOn w:val="CommentText"/>
    <w:next w:val="CommentText"/>
    <w:link w:val="CommentSubjectChar"/>
    <w:semiHidden/>
    <w:unhideWhenUsed/>
    <w:rsid w:val="0026285E"/>
    <w:rPr>
      <w:b/>
      <w:bCs/>
    </w:rPr>
  </w:style>
  <w:style w:type="character" w:customStyle="1" w:styleId="CommentSubjectChar">
    <w:name w:val="Comment Subject Char"/>
    <w:basedOn w:val="CommentTextChar"/>
    <w:link w:val="CommentSubject"/>
    <w:semiHidden/>
    <w:rsid w:val="0026285E"/>
    <w:rPr>
      <w:b/>
      <w:bCs/>
      <w:lang w:eastAsia="en-US"/>
    </w:rPr>
  </w:style>
  <w:style w:type="paragraph" w:styleId="Revision">
    <w:name w:val="Revision"/>
    <w:hidden/>
    <w:uiPriority w:val="99"/>
    <w:semiHidden/>
    <w:rsid w:val="00A618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940529803">
      <w:bodyDiv w:val="1"/>
      <w:marLeft w:val="0"/>
      <w:marRight w:val="0"/>
      <w:marTop w:val="0"/>
      <w:marBottom w:val="0"/>
      <w:divBdr>
        <w:top w:val="none" w:sz="0" w:space="0" w:color="auto"/>
        <w:left w:val="none" w:sz="0" w:space="0" w:color="auto"/>
        <w:bottom w:val="none" w:sz="0" w:space="0" w:color="auto"/>
        <w:right w:val="none" w:sz="0" w:space="0" w:color="auto"/>
      </w:divBdr>
    </w:div>
    <w:div w:id="134428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1C276-3408-41C2-A3E0-F05B8DCE6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Alex Hams</cp:lastModifiedBy>
  <cp:revision>2</cp:revision>
  <cp:lastPrinted>2017-10-17T10:45:00Z</cp:lastPrinted>
  <dcterms:created xsi:type="dcterms:W3CDTF">2025-11-06T09:59:00Z</dcterms:created>
  <dcterms:modified xsi:type="dcterms:W3CDTF">2025-11-06T09:59:00Z</dcterms:modified>
</cp:coreProperties>
</file>